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50" w:rsidRPr="009E4686" w:rsidRDefault="00C05A1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9E4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Добрый день!</w:t>
      </w:r>
    </w:p>
    <w:p w:rsidR="00C05A16" w:rsidRPr="009E4686" w:rsidRDefault="00C05A1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9E4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Тема моего сегодняшнего доклада: «Фестивали социальной рекламы как публичное пространство».</w:t>
      </w:r>
    </w:p>
    <w:p w:rsidR="00C05A16" w:rsidRPr="009E4686" w:rsidRDefault="00C05A1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9E4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Подобный вид коммуникации появился в России в 2000х гг. как ответ на потребность рекламного рынка и явился новым этапом его развития.</w:t>
      </w:r>
    </w:p>
    <w:p w:rsidR="00C05A16" w:rsidRPr="009E4686" w:rsidRDefault="00C05A1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9E4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Фестивали социальной рекламы представляют собой публичную площадку взаимодействия </w:t>
      </w:r>
      <w:r w:rsidR="00BF1F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нескольких групп общественности, которая включает</w:t>
      </w:r>
      <w:r w:rsidRPr="009E4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организаторов, участников, экспертов, заказчиков и публики.</w:t>
      </w:r>
      <w:r w:rsidR="00816746" w:rsidRPr="009E4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Взаимодействия этих групп людей строится вокруг главного предмета – социальной рекламы. Социальная реклама – это информация, призванная привлекать внимание к самым актуальным проблемам общества и к его моральным ценностям, формировать и поддерживать интерес к определённой социальной проблеме, и в перспективе изменять общественное поведение. В ходе публичной дискуссии они изучают проблемные поля российского общества, создают рекламные сообщения, вырабатывают критерии качественной социальной рекламы</w:t>
      </w:r>
      <w:r w:rsidRPr="009E4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816746" w:rsidRPr="009E4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и распространяют социальную рекламу на широкую аудиторию.</w:t>
      </w:r>
    </w:p>
    <w:p w:rsidR="009E4686" w:rsidRPr="009E4686" w:rsidRDefault="009E4686" w:rsidP="009E468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F32F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Социальная реклама представляет собой определённого рода «социальный товар», транслируемый посредствам различных масс </w:t>
      </w:r>
      <w:proofErr w:type="spellStart"/>
      <w:r w:rsidRPr="00F32F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медиа</w:t>
      </w:r>
      <w:proofErr w:type="spellEnd"/>
      <w:r w:rsidRPr="00F32F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 Она, касаясь множества</w:t>
      </w:r>
      <w:r w:rsidRPr="009E4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общественных проблем, формирует определённое поле для дискуссии и предполагает в ходе этой дискуссии принятие определённых решений и, в данном случае, действий по их реализации. Но что мы можем наблюдать в действительности? Решений, а тем более действий, члены общества не принимают и не осуществляют, они лишь «публично воспринимают» посылаемые им информативные сигналы. Аудитории посылаются готовые решения «сверху», например, о социально одобряемом или социально неодобряемом поведении. Может быть, проблема социальной рекламы, точнее говоря, проблема её эффективности, заключается именно в том, что решения о должном поведении приняты не самими членами в ходе публичных рационально-критических дискуссий, а «навязаны» извне. Причём это «навязывание извне» настолько укоренилось в восприятии индивидов, что воспринимается как некогда выращенное в сфере публичных дискуссий самих индивидов.</w:t>
      </w:r>
    </w:p>
    <w:p w:rsidR="009E4686" w:rsidRDefault="009E4686" w:rsidP="009E468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9E4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 этом смысле, фестиваль социальной рекламы может играть ключевую роль, обеспечивая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пользуясь терминами Ю.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Хабермаса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</w:t>
      </w:r>
      <w:r w:rsidRPr="009E4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«рационально критическую дискуссию». </w:t>
      </w:r>
    </w:p>
    <w:p w:rsidR="00BF1FE1" w:rsidRDefault="009E4686" w:rsidP="009E468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Изучаемые мной фестивали представляют собой «площадку», где люди могут излагать свои мысли публично. </w:t>
      </w:r>
    </w:p>
    <w:p w:rsidR="00BF1FE1" w:rsidRDefault="00BF1FE1" w:rsidP="009E468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1) </w:t>
      </w:r>
      <w:r w:rsidR="009E4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Здесь идёт речь не только об участниках фестиваля, которые могут высказывать свои мнения, предлагая подходящие на их взгляд презентации той или иной социальной проблемы и её решения.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Кроме того, заниматься изучением конкретной социальной проблемы, искать информацию о ней. </w:t>
      </w:r>
    </w:p>
    <w:p w:rsidR="00F05687" w:rsidRPr="00F05687" w:rsidRDefault="00F05687" w:rsidP="00F05687">
      <w:pPr>
        <w:ind w:left="567"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24"/>
          <w:szCs w:val="24"/>
        </w:rPr>
        <w:t>«…</w:t>
      </w:r>
      <w:r w:rsidRPr="00F05687">
        <w:rPr>
          <w:rFonts w:ascii="Times New Roman" w:hAnsi="Times New Roman" w:cs="Times New Roman"/>
          <w:i/>
          <w:sz w:val="24"/>
          <w:szCs w:val="24"/>
        </w:rPr>
        <w:t xml:space="preserve"> сама участвую в конкурсе социальной рекламы «берегите воду». Вот там нужно выбрать страну какую-то, либо европейскую, ну Россия – это тоже в </w:t>
      </w:r>
      <w:r w:rsidRPr="00F0568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принципе часть Европы. И вот мы взяли две страны. 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F05687">
        <w:rPr>
          <w:rFonts w:ascii="Times New Roman" w:hAnsi="Times New Roman" w:cs="Times New Roman"/>
          <w:i/>
          <w:sz w:val="24"/>
          <w:szCs w:val="24"/>
        </w:rPr>
        <w:t xml:space="preserve"> Хорватия</w:t>
      </w:r>
      <w:r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Pr="00F05687">
        <w:rPr>
          <w:rFonts w:ascii="Times New Roman" w:hAnsi="Times New Roman" w:cs="Times New Roman"/>
          <w:i/>
          <w:sz w:val="24"/>
          <w:szCs w:val="24"/>
        </w:rPr>
        <w:t xml:space="preserve"> и Россия. И вот какие у нас были эмоциональные посылы, если в Европе ты говоришь о пользе общества, там тебя понимают, если ты говоришь, что твоим детям в будущем не хватит воды, они это поймут, скажи в России, что в будущем воды не хватит,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какой ответ: да у нас же Байкал! Поэтому нам надо говорить:</w:t>
      </w:r>
      <w:r w:rsidRPr="00F05687">
        <w:rPr>
          <w:rFonts w:ascii="Times New Roman" w:hAnsi="Times New Roman" w:cs="Times New Roman"/>
          <w:i/>
          <w:sz w:val="24"/>
          <w:szCs w:val="24"/>
        </w:rPr>
        <w:t xml:space="preserve"> поставьте счётчики, будете меньше платить, 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F05687">
        <w:rPr>
          <w:rFonts w:ascii="Times New Roman" w:hAnsi="Times New Roman" w:cs="Times New Roman"/>
          <w:i/>
          <w:sz w:val="24"/>
          <w:szCs w:val="24"/>
        </w:rPr>
        <w:t xml:space="preserve"> ещё и воду будете экономить. Это будет работать</w:t>
      </w:r>
      <w:proofErr w:type="gramStart"/>
      <w:r w:rsidRPr="00F0568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F05687"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жен., 19 лет, Москва, 2012, организатор и участник фестивалей социальной рекламы</w:t>
      </w:r>
      <w:r w:rsidRPr="00F05687">
        <w:rPr>
          <w:rFonts w:ascii="Times New Roman" w:hAnsi="Times New Roman" w:cs="Times New Roman"/>
          <w:sz w:val="24"/>
          <w:szCs w:val="24"/>
        </w:rPr>
        <w:t>]</w:t>
      </w:r>
    </w:p>
    <w:p w:rsidR="00BF1FE1" w:rsidRDefault="00BF1FE1" w:rsidP="009E468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2) </w:t>
      </w:r>
      <w:r w:rsidR="009E4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Здесь можно говорить 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б</w:t>
      </w:r>
      <w:r w:rsidR="009E4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эксперта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х-</w:t>
      </w:r>
      <w:r w:rsidR="009E4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жюри, которые  дискутируют относительно качества социальной рекламы. Как было выявлено в ходе проведённых интервью, эксперты специальной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рекламы </w:t>
      </w:r>
      <w:r w:rsidR="009E4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приглашаются в одно место и в течении 7</w:t>
      </w:r>
      <w:r w:rsidR="000B5C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-10</w:t>
      </w:r>
      <w:r w:rsidR="009E4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часов обсуждали каждую работу по социальной рекламе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 пришедшую на фестиваль</w:t>
      </w:r>
      <w:r w:rsidR="009E4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приводили свои аргументы «за» и «против» и выносили «коллективное» решение. </w:t>
      </w:r>
    </w:p>
    <w:p w:rsidR="000B5C3F" w:rsidRPr="009E2AF1" w:rsidRDefault="000B5C3F" w:rsidP="000B5C3F">
      <w:pPr>
        <w:ind w:left="567"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0B5C3F">
        <w:rPr>
          <w:rFonts w:ascii="Times New Roman" w:hAnsi="Times New Roman" w:cs="Times New Roman"/>
          <w:i/>
          <w:sz w:val="24"/>
          <w:szCs w:val="24"/>
        </w:rPr>
        <w:t xml:space="preserve">«…это люди, которые действительно, 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0B5C3F">
        <w:rPr>
          <w:rFonts w:ascii="Times New Roman" w:hAnsi="Times New Roman" w:cs="Times New Roman"/>
          <w:i/>
          <w:sz w:val="24"/>
          <w:szCs w:val="24"/>
        </w:rPr>
        <w:t xml:space="preserve"> у них есть свой интерес и, наверное, своя какая-то гражданская профессиональная позиция, чтобы подарить один день своей жизни и день, в течени</w:t>
      </w:r>
      <w:proofErr w:type="gramStart"/>
      <w:r w:rsidRPr="000B5C3F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0B5C3F">
        <w:rPr>
          <w:rFonts w:ascii="Times New Roman" w:hAnsi="Times New Roman" w:cs="Times New Roman"/>
          <w:i/>
          <w:sz w:val="24"/>
          <w:szCs w:val="24"/>
        </w:rPr>
        <w:t xml:space="preserve"> которого они могли бы там могли заработать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B5C3F">
        <w:rPr>
          <w:rFonts w:ascii="Times New Roman" w:hAnsi="Times New Roman" w:cs="Times New Roman"/>
          <w:i/>
          <w:sz w:val="24"/>
          <w:szCs w:val="24"/>
        </w:rPr>
        <w:t xml:space="preserve"> просто вот ради того, чтобы дать оценку и помочь молодым, да, в направлении, изменении ситуации, которая складывается в нашей жизни</w:t>
      </w:r>
      <w:r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Pr="000B5C3F">
        <w:rPr>
          <w:rFonts w:ascii="Times New Roman" w:hAnsi="Times New Roman" w:cs="Times New Roman"/>
          <w:i/>
          <w:sz w:val="24"/>
          <w:szCs w:val="24"/>
        </w:rPr>
        <w:t>»</w:t>
      </w:r>
      <w:r w:rsidR="009E2A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2AF1" w:rsidRPr="009E2AF1">
        <w:rPr>
          <w:rFonts w:ascii="Times New Roman" w:hAnsi="Times New Roman" w:cs="Times New Roman"/>
          <w:sz w:val="24"/>
          <w:szCs w:val="24"/>
        </w:rPr>
        <w:t>[</w:t>
      </w:r>
      <w:r w:rsidR="009E2AF1">
        <w:rPr>
          <w:rFonts w:ascii="Times New Roman" w:hAnsi="Times New Roman" w:cs="Times New Roman"/>
          <w:sz w:val="24"/>
          <w:szCs w:val="24"/>
        </w:rPr>
        <w:t xml:space="preserve">жен., 37 лет, Москва, 2012, креативный директор </w:t>
      </w:r>
      <w:proofErr w:type="gramStart"/>
      <w:r w:rsidR="009E2AF1">
        <w:rPr>
          <w:rFonts w:ascii="Times New Roman" w:hAnsi="Times New Roman" w:cs="Times New Roman"/>
          <w:sz w:val="24"/>
          <w:szCs w:val="24"/>
        </w:rPr>
        <w:t>фестиваля социальной рекламы «МИР»</w:t>
      </w:r>
      <w:r w:rsidR="009E2AF1" w:rsidRPr="009E2AF1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9E2AF1" w:rsidRPr="009E2AF1" w:rsidRDefault="00BF1FE1" w:rsidP="009E2AF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3)</w:t>
      </w:r>
      <w:r w:rsidR="009E2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одну из основных функций в процессе «рационально критической дискуссии» играют заказчики. </w:t>
      </w:r>
      <w:r w:rsidR="009E2AF1" w:rsidRPr="009E2A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Заказчиками </w:t>
      </w:r>
      <w:r w:rsidR="009E2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социальной рекламы </w:t>
      </w:r>
      <w:r w:rsidR="009E2AF1" w:rsidRPr="009E2A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выступают в основном различные </w:t>
      </w:r>
      <w:r w:rsidR="009E2AF1" w:rsidRPr="00934F9E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некоммерческие организации и фонды</w:t>
      </w:r>
      <w:r w:rsidR="009E2AF1" w:rsidRPr="009E2A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существуют на гранты. В последнее время </w:t>
      </w:r>
      <w:r w:rsidR="009E2AF1" w:rsidRPr="00934F9E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бизнес организации</w:t>
      </w:r>
      <w:r w:rsidR="009E2AF1" w:rsidRPr="009E2A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стали проявлять интерес к социальной рекламе и выступать в роле её заказчиков. Например, </w:t>
      </w:r>
      <w:proofErr w:type="spellStart"/>
      <w:r w:rsidR="009E2AF1" w:rsidRPr="009E2A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ситибанк</w:t>
      </w:r>
      <w:proofErr w:type="spellEnd"/>
      <w:r w:rsidR="009E2AF1" w:rsidRPr="009E2A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входящий в состав city group, имеющих корпоративную ответственность, в рамках которой </w:t>
      </w:r>
      <w:r w:rsidR="00934F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он</w:t>
      </w:r>
      <w:r w:rsidR="009E2AF1" w:rsidRPr="009E2A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вовлека</w:t>
      </w:r>
      <w:r w:rsidR="00934F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е</w:t>
      </w:r>
      <w:r w:rsidR="009E2AF1" w:rsidRPr="009E2A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 студентов в социально-ориентированную деятельность и в НКО. В результате студенты создают свои проекты по социальной рекламе, и они размещаются в различных регионах РФ. Ещё одним потребителем </w:t>
      </w:r>
      <w:r w:rsidR="00934F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и заказчиком </w:t>
      </w:r>
      <w:r w:rsidR="009E2AF1" w:rsidRPr="009E2A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проектов по социальной рекламе является </w:t>
      </w:r>
      <w:r w:rsidR="009E2AF1" w:rsidRPr="00934F9E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государство</w:t>
      </w:r>
      <w:r w:rsidR="009E2AF1" w:rsidRPr="009E2A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выступающее в лице министерств.</w:t>
      </w:r>
      <w:r w:rsidR="00934F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Заказчики социальной рекламы размещают её в общественном транспорте, на улицах, в магазинах и других местах, где они могут быть открыты широкой публике.</w:t>
      </w:r>
      <w:r w:rsidR="009E2AF1" w:rsidRPr="009E2A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934F9E" w:rsidRDefault="00934F9E" w:rsidP="00934F9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4) </w:t>
      </w:r>
      <w:r w:rsidR="00BD29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Публика не остаётся равнодушной к проектам по социальной рекламе. Люди просматривают видеоролики в интернете, оставляют комментарии под плакатами в социальных сетях и специализированных интернет журналах, приходят на финальное мероприятие фестивалей социальной рекламы</w:t>
      </w:r>
      <w:r w:rsidR="00A05B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 где выставляются работы</w:t>
      </w:r>
      <w:r w:rsidR="00BD29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Простые граждане, представляющие собой с одной стороны публику, которая каким-то образом реагирует на социальную рекламу, с другой стороны самих участников. Т.е. </w:t>
      </w:r>
      <w:r w:rsidR="009E46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фестиваль дают возможность социальной рекламе рождаться внутри самого общества. Здесь уже нельзя говорить о «навязывании сверху». Социальная реклама создаётся самими членами общества, которые и являются её целевой аудиторией. Поэтому, социальная реклама заведомо становится на качественно новый уровень бла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годаря существованию фестивалей как открытой публичной площадке.</w:t>
      </w:r>
      <w:r w:rsidRPr="00934F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</w:p>
    <w:p w:rsidR="00934F9E" w:rsidRDefault="00934F9E" w:rsidP="00934F9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lastRenderedPageBreak/>
        <w:t>Таким образом, фестиваль социальной рекламы – это ключ к публичной дискуссии между различными группами граждан.</w:t>
      </w:r>
    </w:p>
    <w:p w:rsidR="009E4686" w:rsidRPr="009E4686" w:rsidRDefault="009E4686" w:rsidP="009E468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9E4686" w:rsidRDefault="009E4686">
      <w:pPr>
        <w:rPr>
          <w:rFonts w:ascii="Times New Roman" w:hAnsi="Times New Roman" w:cs="Times New Roman"/>
          <w:sz w:val="24"/>
          <w:szCs w:val="24"/>
        </w:rPr>
      </w:pPr>
    </w:p>
    <w:sectPr w:rsidR="009E4686" w:rsidSect="001F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5A16"/>
    <w:rsid w:val="000A387F"/>
    <w:rsid w:val="000B5C3F"/>
    <w:rsid w:val="001F6850"/>
    <w:rsid w:val="00693F29"/>
    <w:rsid w:val="00816746"/>
    <w:rsid w:val="00934F9E"/>
    <w:rsid w:val="009E2AF1"/>
    <w:rsid w:val="009E4686"/>
    <w:rsid w:val="00A05BDB"/>
    <w:rsid w:val="00BD2987"/>
    <w:rsid w:val="00BF1FE1"/>
    <w:rsid w:val="00C05A16"/>
    <w:rsid w:val="00C22040"/>
    <w:rsid w:val="00E8115A"/>
    <w:rsid w:val="00ED1481"/>
    <w:rsid w:val="00F0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08</cp:lastModifiedBy>
  <cp:revision>3</cp:revision>
  <dcterms:created xsi:type="dcterms:W3CDTF">2012-04-20T07:12:00Z</dcterms:created>
  <dcterms:modified xsi:type="dcterms:W3CDTF">2012-04-20T09:52:00Z</dcterms:modified>
</cp:coreProperties>
</file>