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44" w:rsidRDefault="007B7F44" w:rsidP="007B7F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r>
        <w:rPr>
          <w:rFonts w:ascii="Arial-BoldMT" w:hAnsi="Arial-BoldMT" w:cs="Arial-BoldMT"/>
          <w:b/>
          <w:bCs/>
          <w:sz w:val="24"/>
          <w:szCs w:val="24"/>
        </w:rPr>
        <w:t>Указания к выполнению ДЗ</w:t>
      </w:r>
    </w:p>
    <w:bookmarkEnd w:id="0"/>
    <w:p w:rsidR="007B7F44" w:rsidRDefault="007B7F44" w:rsidP="007B7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Каждый студент должен выбрать по одному году из ДЗ СНС 1 и ДЗ СНС 2.</w:t>
      </w:r>
    </w:p>
    <w:p w:rsidR="007B7F44" w:rsidRDefault="007B7F44" w:rsidP="007B7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Заполнить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пустые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графоклентки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исходя из положений национального стандарта СНС.</w:t>
      </w:r>
    </w:p>
    <w:p w:rsidR="007B7F44" w:rsidRDefault="007B7F44" w:rsidP="007B7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заполнении необходимо описать алгоритм получения показателей.</w:t>
      </w:r>
    </w:p>
    <w:p w:rsidR="003635AB" w:rsidRDefault="007B7F44" w:rsidP="007B7F44">
      <w:r>
        <w:rPr>
          <w:rFonts w:ascii="TimesNewRomanPSMT" w:hAnsi="TimesNewRomanPSMT" w:cs="TimesNewRomanPSMT"/>
          <w:sz w:val="24"/>
          <w:szCs w:val="24"/>
        </w:rPr>
        <w:t xml:space="preserve">Срок сдачи: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24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.20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15 по электронной почте.</w:t>
      </w:r>
    </w:p>
    <w:sectPr w:rsidR="0036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7"/>
    <w:rsid w:val="003635AB"/>
    <w:rsid w:val="007B7F44"/>
    <w:rsid w:val="00A2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3</cp:revision>
  <dcterms:created xsi:type="dcterms:W3CDTF">2015-10-12T12:46:00Z</dcterms:created>
  <dcterms:modified xsi:type="dcterms:W3CDTF">2015-10-12T12:47:00Z</dcterms:modified>
</cp:coreProperties>
</file>