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D54" w:rsidRPr="00756D54" w:rsidRDefault="00756D54" w:rsidP="00756D54">
      <w:pPr>
        <w:jc w:val="center"/>
        <w:outlineLvl w:val="0"/>
        <w:rPr>
          <w:rFonts w:ascii="Times New Roman" w:hAnsi="Times New Roman" w:cs="Times New Roman"/>
          <w:sz w:val="24"/>
          <w:szCs w:val="24"/>
        </w:rPr>
      </w:pPr>
      <w:r w:rsidRPr="00756D54">
        <w:rPr>
          <w:rFonts w:ascii="Times New Roman" w:hAnsi="Times New Roman" w:cs="Times New Roman"/>
          <w:sz w:val="24"/>
          <w:szCs w:val="24"/>
        </w:rPr>
        <w:t>В.Е. Гимпельсон, А.В. Шарунина</w:t>
      </w:r>
    </w:p>
    <w:p w:rsidR="00756D54" w:rsidRPr="00756D54" w:rsidRDefault="00756D54" w:rsidP="00756D54">
      <w:pPr>
        <w:jc w:val="center"/>
        <w:outlineLvl w:val="0"/>
        <w:rPr>
          <w:rFonts w:ascii="Times New Roman" w:hAnsi="Times New Roman" w:cs="Times New Roman"/>
          <w:b/>
          <w:sz w:val="24"/>
          <w:szCs w:val="24"/>
        </w:rPr>
      </w:pPr>
      <w:r w:rsidRPr="00756D54">
        <w:rPr>
          <w:rFonts w:ascii="Times New Roman" w:hAnsi="Times New Roman" w:cs="Times New Roman"/>
          <w:b/>
          <w:sz w:val="24"/>
          <w:szCs w:val="24"/>
        </w:rPr>
        <w:t>Потоки на российском рынке труда: 2000-2012</w:t>
      </w:r>
    </w:p>
    <w:p w:rsidR="00756D54" w:rsidRPr="00756D54" w:rsidRDefault="00756D54" w:rsidP="00756D54">
      <w:pPr>
        <w:spacing w:before="120" w:after="120" w:line="360" w:lineRule="auto"/>
        <w:ind w:firstLine="709"/>
        <w:jc w:val="both"/>
        <w:rPr>
          <w:rFonts w:ascii="Times New Roman" w:hAnsi="Times New Roman" w:cs="Times New Roman"/>
          <w:sz w:val="24"/>
          <w:szCs w:val="24"/>
          <w:lang w:val="en-US"/>
        </w:rPr>
      </w:pPr>
      <w:r w:rsidRPr="00756D54">
        <w:rPr>
          <w:rFonts w:ascii="Times New Roman" w:hAnsi="Times New Roman" w:cs="Times New Roman"/>
          <w:sz w:val="24"/>
          <w:szCs w:val="24"/>
        </w:rPr>
        <w:t xml:space="preserve">Используя панельные микро-данные РМЭЗ – НИУ ВШЭ, работа анализирует основные потоки на российском рынке труда за 2000-2012 гг. </w:t>
      </w:r>
      <w:proofErr w:type="spellStart"/>
      <w:r w:rsidRPr="00756D54">
        <w:rPr>
          <w:rFonts w:ascii="Times New Roman" w:hAnsi="Times New Roman" w:cs="Times New Roman"/>
          <w:sz w:val="24"/>
          <w:szCs w:val="24"/>
          <w:lang w:val="en-US"/>
        </w:rPr>
        <w:t>Мы</w:t>
      </w:r>
      <w:proofErr w:type="spellEnd"/>
      <w:r w:rsidRPr="00756D54">
        <w:rPr>
          <w:rFonts w:ascii="Times New Roman" w:hAnsi="Times New Roman" w:cs="Times New Roman"/>
          <w:sz w:val="24"/>
          <w:szCs w:val="24"/>
          <w:lang w:val="en-US"/>
        </w:rPr>
        <w:t xml:space="preserve"> </w:t>
      </w:r>
      <w:proofErr w:type="spellStart"/>
      <w:r w:rsidRPr="00756D54">
        <w:rPr>
          <w:rFonts w:ascii="Times New Roman" w:hAnsi="Times New Roman" w:cs="Times New Roman"/>
          <w:sz w:val="24"/>
          <w:szCs w:val="24"/>
          <w:lang w:val="en-US"/>
        </w:rPr>
        <w:t>отмечаем</w:t>
      </w:r>
      <w:proofErr w:type="spellEnd"/>
      <w:r w:rsidRPr="00756D54">
        <w:rPr>
          <w:rFonts w:ascii="Times New Roman" w:hAnsi="Times New Roman" w:cs="Times New Roman"/>
          <w:sz w:val="24"/>
          <w:szCs w:val="24"/>
          <w:lang w:val="en-US"/>
        </w:rPr>
        <w:t xml:space="preserve"> </w:t>
      </w:r>
      <w:proofErr w:type="spellStart"/>
      <w:r w:rsidRPr="00756D54">
        <w:rPr>
          <w:rFonts w:ascii="Times New Roman" w:hAnsi="Times New Roman" w:cs="Times New Roman"/>
          <w:sz w:val="24"/>
          <w:szCs w:val="24"/>
          <w:lang w:val="en-US"/>
        </w:rPr>
        <w:t>высокий</w:t>
      </w:r>
      <w:proofErr w:type="spellEnd"/>
      <w:r w:rsidRPr="00756D54">
        <w:rPr>
          <w:rFonts w:ascii="Times New Roman" w:hAnsi="Times New Roman" w:cs="Times New Roman"/>
          <w:sz w:val="24"/>
          <w:szCs w:val="24"/>
          <w:lang w:val="en-US"/>
        </w:rPr>
        <w:t xml:space="preserve"> </w:t>
      </w:r>
      <w:proofErr w:type="spellStart"/>
      <w:r w:rsidRPr="00756D54">
        <w:rPr>
          <w:rFonts w:ascii="Times New Roman" w:hAnsi="Times New Roman" w:cs="Times New Roman"/>
          <w:sz w:val="24"/>
          <w:szCs w:val="24"/>
          <w:lang w:val="en-US"/>
        </w:rPr>
        <w:t>уровень</w:t>
      </w:r>
      <w:proofErr w:type="spellEnd"/>
      <w:r w:rsidRPr="00756D54">
        <w:rPr>
          <w:rFonts w:ascii="Times New Roman" w:hAnsi="Times New Roman" w:cs="Times New Roman"/>
          <w:sz w:val="24"/>
          <w:szCs w:val="24"/>
          <w:lang w:val="en-US"/>
        </w:rPr>
        <w:t xml:space="preserve"> мобильности и значительную транзитивную роль неактивности. </w:t>
      </w:r>
      <w:proofErr w:type="gramStart"/>
      <w:r w:rsidRPr="00756D54">
        <w:rPr>
          <w:rFonts w:ascii="Times New Roman" w:hAnsi="Times New Roman" w:cs="Times New Roman"/>
          <w:sz w:val="24"/>
          <w:szCs w:val="24"/>
          <w:lang w:val="en-US"/>
        </w:rPr>
        <w:t xml:space="preserve">Во-первых, мы строим матрицы переходов, показывающие вероятности </w:t>
      </w:r>
      <w:proofErr w:type="spellStart"/>
      <w:r w:rsidRPr="00756D54">
        <w:rPr>
          <w:rFonts w:ascii="Times New Roman" w:hAnsi="Times New Roman" w:cs="Times New Roman"/>
          <w:sz w:val="24"/>
          <w:szCs w:val="24"/>
          <w:lang w:val="en-US"/>
        </w:rPr>
        <w:t>межстатусных</w:t>
      </w:r>
      <w:proofErr w:type="spellEnd"/>
      <w:r w:rsidRPr="00756D54">
        <w:rPr>
          <w:rFonts w:ascii="Times New Roman" w:hAnsi="Times New Roman" w:cs="Times New Roman"/>
          <w:sz w:val="24"/>
          <w:szCs w:val="24"/>
          <w:lang w:val="en-US"/>
        </w:rPr>
        <w:t xml:space="preserve"> перемещений.</w:t>
      </w:r>
      <w:proofErr w:type="gramEnd"/>
      <w:r w:rsidRPr="00756D54">
        <w:rPr>
          <w:rFonts w:ascii="Times New Roman" w:hAnsi="Times New Roman" w:cs="Times New Roman"/>
          <w:sz w:val="24"/>
          <w:szCs w:val="24"/>
          <w:lang w:val="en-US"/>
        </w:rPr>
        <w:t xml:space="preserve"> </w:t>
      </w:r>
      <w:proofErr w:type="gramStart"/>
      <w:r w:rsidRPr="00756D54">
        <w:rPr>
          <w:rFonts w:ascii="Times New Roman" w:hAnsi="Times New Roman" w:cs="Times New Roman"/>
          <w:sz w:val="24"/>
          <w:szCs w:val="24"/>
          <w:lang w:val="en-US"/>
        </w:rPr>
        <w:t xml:space="preserve">Во-вторых, индексы </w:t>
      </w:r>
      <w:proofErr w:type="spellStart"/>
      <w:r w:rsidRPr="00756D54">
        <w:rPr>
          <w:rFonts w:ascii="Times New Roman" w:hAnsi="Times New Roman" w:cs="Times New Roman"/>
          <w:sz w:val="24"/>
          <w:szCs w:val="24"/>
          <w:lang w:val="en-US"/>
        </w:rPr>
        <w:t>Шоррокса</w:t>
      </w:r>
      <w:proofErr w:type="spellEnd"/>
      <w:r w:rsidRPr="00756D54">
        <w:rPr>
          <w:rFonts w:ascii="Times New Roman" w:hAnsi="Times New Roman" w:cs="Times New Roman"/>
          <w:sz w:val="24"/>
          <w:szCs w:val="24"/>
          <w:lang w:val="en-US"/>
        </w:rPr>
        <w:t xml:space="preserve"> дают интегральную оценку интенсивности перемещений и позволяют представить их в </w:t>
      </w:r>
      <w:proofErr w:type="spellStart"/>
      <w:r w:rsidRPr="00756D54">
        <w:rPr>
          <w:rFonts w:ascii="Times New Roman" w:hAnsi="Times New Roman" w:cs="Times New Roman"/>
          <w:sz w:val="24"/>
          <w:szCs w:val="24"/>
          <w:lang w:val="en-US"/>
        </w:rPr>
        <w:t>межстрановом</w:t>
      </w:r>
      <w:proofErr w:type="spellEnd"/>
      <w:r w:rsidRPr="00756D54">
        <w:rPr>
          <w:rFonts w:ascii="Times New Roman" w:hAnsi="Times New Roman" w:cs="Times New Roman"/>
          <w:sz w:val="24"/>
          <w:szCs w:val="24"/>
          <w:lang w:val="en-US"/>
        </w:rPr>
        <w:t xml:space="preserve"> контексте.</w:t>
      </w:r>
      <w:proofErr w:type="gramEnd"/>
      <w:r w:rsidRPr="00756D54">
        <w:rPr>
          <w:rFonts w:ascii="Times New Roman" w:hAnsi="Times New Roman" w:cs="Times New Roman"/>
          <w:sz w:val="24"/>
          <w:szCs w:val="24"/>
          <w:lang w:val="en-US"/>
        </w:rPr>
        <w:t xml:space="preserve"> </w:t>
      </w:r>
      <w:proofErr w:type="gramStart"/>
      <w:r w:rsidRPr="00756D54">
        <w:rPr>
          <w:rFonts w:ascii="Times New Roman" w:hAnsi="Times New Roman" w:cs="Times New Roman"/>
          <w:sz w:val="24"/>
          <w:szCs w:val="24"/>
          <w:lang w:val="en-US"/>
        </w:rPr>
        <w:t xml:space="preserve">В-третьих, динамическая </w:t>
      </w:r>
      <w:proofErr w:type="spellStart"/>
      <w:r w:rsidRPr="00756D54">
        <w:rPr>
          <w:rFonts w:ascii="Times New Roman" w:hAnsi="Times New Roman" w:cs="Times New Roman"/>
          <w:sz w:val="24"/>
          <w:szCs w:val="24"/>
          <w:lang w:val="en-US"/>
        </w:rPr>
        <w:t>мультиномиальная</w:t>
      </w:r>
      <w:proofErr w:type="spellEnd"/>
      <w:r w:rsidRPr="00756D54">
        <w:rPr>
          <w:rFonts w:ascii="Times New Roman" w:hAnsi="Times New Roman" w:cs="Times New Roman"/>
          <w:sz w:val="24"/>
          <w:szCs w:val="24"/>
          <w:lang w:val="en-US"/>
        </w:rPr>
        <w:t xml:space="preserve"> </w:t>
      </w:r>
      <w:proofErr w:type="spellStart"/>
      <w:r w:rsidRPr="00756D54">
        <w:rPr>
          <w:rFonts w:ascii="Times New Roman" w:hAnsi="Times New Roman" w:cs="Times New Roman"/>
          <w:sz w:val="24"/>
          <w:szCs w:val="24"/>
          <w:lang w:val="en-US"/>
        </w:rPr>
        <w:t>логит-модель</w:t>
      </w:r>
      <w:proofErr w:type="spellEnd"/>
      <w:r w:rsidRPr="00756D54">
        <w:rPr>
          <w:rFonts w:ascii="Times New Roman" w:hAnsi="Times New Roman" w:cs="Times New Roman"/>
          <w:sz w:val="24"/>
          <w:szCs w:val="24"/>
          <w:lang w:val="en-US"/>
        </w:rPr>
        <w:t xml:space="preserve"> отвечает на вопросы об индивидуальных детерминантах </w:t>
      </w:r>
      <w:proofErr w:type="spellStart"/>
      <w:r w:rsidRPr="00756D54">
        <w:rPr>
          <w:rFonts w:ascii="Times New Roman" w:hAnsi="Times New Roman" w:cs="Times New Roman"/>
          <w:sz w:val="24"/>
          <w:szCs w:val="24"/>
          <w:lang w:val="en-US"/>
        </w:rPr>
        <w:t>межстатусной</w:t>
      </w:r>
      <w:proofErr w:type="spellEnd"/>
      <w:r w:rsidRPr="00756D54">
        <w:rPr>
          <w:rFonts w:ascii="Times New Roman" w:hAnsi="Times New Roman" w:cs="Times New Roman"/>
          <w:sz w:val="24"/>
          <w:szCs w:val="24"/>
          <w:lang w:val="en-US"/>
        </w:rPr>
        <w:t xml:space="preserve"> мобильности и о наличии/отсутствии зависимости от прошлых состояний на рынке труда.</w:t>
      </w:r>
      <w:proofErr w:type="gramEnd"/>
      <w:r w:rsidRPr="00756D54">
        <w:rPr>
          <w:rFonts w:ascii="Times New Roman" w:hAnsi="Times New Roman" w:cs="Times New Roman"/>
          <w:sz w:val="24"/>
          <w:szCs w:val="24"/>
          <w:lang w:val="en-US"/>
        </w:rPr>
        <w:t xml:space="preserve"> </w:t>
      </w:r>
      <w:proofErr w:type="gramStart"/>
      <w:r w:rsidRPr="00756D54">
        <w:rPr>
          <w:rFonts w:ascii="Times New Roman" w:hAnsi="Times New Roman" w:cs="Times New Roman"/>
          <w:sz w:val="24"/>
          <w:szCs w:val="24"/>
          <w:lang w:val="en-US"/>
        </w:rPr>
        <w:t>В-четвертых, снижение безработицы почти полностью объясняется сокращением входящих в неё потоков при стабильном по величине оттоке, что является следствием проводимой политики на рынке труда.</w:t>
      </w:r>
      <w:proofErr w:type="gramEnd"/>
    </w:p>
    <w:p w:rsidR="00756D54" w:rsidRPr="00756D54" w:rsidRDefault="00756D54" w:rsidP="00756D54">
      <w:pPr>
        <w:spacing w:before="120" w:after="120" w:line="360" w:lineRule="auto"/>
        <w:ind w:firstLine="709"/>
        <w:jc w:val="both"/>
        <w:rPr>
          <w:rFonts w:ascii="Times New Roman" w:hAnsi="Times New Roman" w:cs="Times New Roman"/>
          <w:sz w:val="24"/>
          <w:szCs w:val="24"/>
          <w:lang w:val="en-US"/>
        </w:rPr>
      </w:pPr>
    </w:p>
    <w:p w:rsidR="001348FD" w:rsidRPr="00756D54" w:rsidRDefault="00756D54" w:rsidP="00756D54">
      <w:pPr>
        <w:spacing w:before="120" w:after="120" w:line="360" w:lineRule="auto"/>
        <w:ind w:firstLine="709"/>
        <w:jc w:val="both"/>
        <w:rPr>
          <w:sz w:val="24"/>
          <w:szCs w:val="24"/>
          <w:lang w:val="en-US"/>
        </w:rPr>
      </w:pPr>
      <w:r w:rsidRPr="00756D54">
        <w:rPr>
          <w:rFonts w:ascii="Times New Roman" w:hAnsi="Times New Roman" w:cs="Times New Roman"/>
          <w:sz w:val="24"/>
          <w:szCs w:val="24"/>
          <w:lang w:val="en-US"/>
        </w:rPr>
        <w:t xml:space="preserve">We analyze mobility of Russian workers through the lens of major flows during the period of 2000-12. The paper focuses on intensity and direction of flows and exploits panel micro-data from the RLMS for the corresponding period. Three simple techniques are used in this study. First, these are matrixes presenting probabilities of interstate transitions. Second, mobility indexes (first introduced by </w:t>
      </w:r>
      <w:proofErr w:type="spellStart"/>
      <w:r w:rsidRPr="00756D54">
        <w:rPr>
          <w:rFonts w:ascii="Times New Roman" w:hAnsi="Times New Roman" w:cs="Times New Roman"/>
          <w:sz w:val="24"/>
          <w:szCs w:val="24"/>
          <w:lang w:val="en-US"/>
        </w:rPr>
        <w:t>A.Shorrocks</w:t>
      </w:r>
      <w:proofErr w:type="spellEnd"/>
      <w:r w:rsidRPr="00756D54">
        <w:rPr>
          <w:rFonts w:ascii="Times New Roman" w:hAnsi="Times New Roman" w:cs="Times New Roman"/>
          <w:sz w:val="24"/>
          <w:szCs w:val="24"/>
          <w:lang w:val="en-US"/>
        </w:rPr>
        <w:t xml:space="preserve">) estimate intensity of mobility and allow for cross-country comparisons. Third, we estimate dynamic multinomial </w:t>
      </w:r>
      <w:proofErr w:type="spellStart"/>
      <w:r w:rsidRPr="00756D54">
        <w:rPr>
          <w:rFonts w:ascii="Times New Roman" w:hAnsi="Times New Roman" w:cs="Times New Roman"/>
          <w:sz w:val="24"/>
          <w:szCs w:val="24"/>
          <w:lang w:val="en-US"/>
        </w:rPr>
        <w:t>logit</w:t>
      </w:r>
      <w:proofErr w:type="spellEnd"/>
      <w:r w:rsidRPr="00756D54">
        <w:rPr>
          <w:rFonts w:ascii="Times New Roman" w:hAnsi="Times New Roman" w:cs="Times New Roman"/>
          <w:sz w:val="24"/>
          <w:szCs w:val="24"/>
          <w:lang w:val="en-US"/>
        </w:rPr>
        <w:t xml:space="preserve"> model in order to get sense whether the current </w:t>
      </w:r>
      <w:proofErr w:type="spellStart"/>
      <w:r w:rsidRPr="00756D54">
        <w:rPr>
          <w:rFonts w:ascii="Times New Roman" w:hAnsi="Times New Roman" w:cs="Times New Roman"/>
          <w:sz w:val="24"/>
          <w:szCs w:val="24"/>
          <w:lang w:val="en-US"/>
        </w:rPr>
        <w:t>labour</w:t>
      </w:r>
      <w:proofErr w:type="spellEnd"/>
      <w:r w:rsidRPr="00756D54">
        <w:rPr>
          <w:rFonts w:ascii="Times New Roman" w:hAnsi="Times New Roman" w:cs="Times New Roman"/>
          <w:sz w:val="24"/>
          <w:szCs w:val="24"/>
          <w:lang w:val="en-US"/>
        </w:rPr>
        <w:t xml:space="preserve"> market state is predetermined by previous state and to estimate effects of observable individual characteristics. We note high intensity of </w:t>
      </w:r>
      <w:proofErr w:type="spellStart"/>
      <w:r w:rsidRPr="00756D54">
        <w:rPr>
          <w:rFonts w:ascii="Times New Roman" w:hAnsi="Times New Roman" w:cs="Times New Roman"/>
          <w:sz w:val="24"/>
          <w:szCs w:val="24"/>
          <w:lang w:val="en-US"/>
        </w:rPr>
        <w:t>labour</w:t>
      </w:r>
      <w:proofErr w:type="spellEnd"/>
      <w:r w:rsidRPr="00756D54">
        <w:rPr>
          <w:rFonts w:ascii="Times New Roman" w:hAnsi="Times New Roman" w:cs="Times New Roman"/>
          <w:sz w:val="24"/>
          <w:szCs w:val="24"/>
          <w:lang w:val="en-US"/>
        </w:rPr>
        <w:t xml:space="preserve"> flows and the important role of economic inactivity in cross-state reallocation of population. Fourthly, we find that u</w:t>
      </w:r>
      <w:r w:rsidR="00E373EA" w:rsidRPr="00756D54">
        <w:rPr>
          <w:rFonts w:ascii="Times New Roman" w:hAnsi="Times New Roman" w:cs="Times New Roman"/>
          <w:sz w:val="24"/>
          <w:szCs w:val="24"/>
          <w:lang w:val="en-US"/>
        </w:rPr>
        <w:t xml:space="preserve">nemployment in Russia in 2000-2012 decreased due to decrease in the inflow rate. Moreover, </w:t>
      </w:r>
      <w:r w:rsidR="00E373EA" w:rsidRPr="00756D54">
        <w:rPr>
          <w:rFonts w:ascii="Times New Roman" w:hAnsi="Times New Roman" w:cs="Times New Roman"/>
          <w:sz w:val="24"/>
          <w:szCs w:val="24"/>
          <w:lang w:val="en-US"/>
        </w:rPr>
        <w:t>reducing the flow of employment change gives half, flow of inactivity - even third.</w:t>
      </w:r>
    </w:p>
    <w:sectPr w:rsidR="001348FD" w:rsidRPr="00756D54" w:rsidSect="00821F6C">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3EA" w:rsidRDefault="00E373EA" w:rsidP="00756D54">
      <w:pPr>
        <w:spacing w:after="0" w:line="240" w:lineRule="auto"/>
      </w:pPr>
      <w:r>
        <w:separator/>
      </w:r>
    </w:p>
  </w:endnote>
  <w:endnote w:type="continuationSeparator" w:id="0">
    <w:p w:rsidR="00E373EA" w:rsidRDefault="00E373EA" w:rsidP="00756D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89235"/>
      <w:docPartObj>
        <w:docPartGallery w:val="Page Numbers (Bottom of Page)"/>
        <w:docPartUnique/>
      </w:docPartObj>
    </w:sdtPr>
    <w:sdtEndPr/>
    <w:sdtContent>
      <w:p w:rsidR="003C4EBF" w:rsidRDefault="00E373EA">
        <w:pPr>
          <w:pStyle w:val="a3"/>
          <w:jc w:val="right"/>
        </w:pPr>
        <w:r>
          <w:fldChar w:fldCharType="begin"/>
        </w:r>
        <w:r>
          <w:instrText xml:space="preserve"> PAGE   \* MERGEFORMAT </w:instrText>
        </w:r>
        <w:r>
          <w:fldChar w:fldCharType="separate"/>
        </w:r>
        <w:r w:rsidR="00756D54">
          <w:rPr>
            <w:noProof/>
          </w:rPr>
          <w:t>1</w:t>
        </w:r>
        <w:r>
          <w:fldChar w:fldCharType="end"/>
        </w:r>
      </w:p>
    </w:sdtContent>
  </w:sdt>
  <w:p w:rsidR="003C4EBF" w:rsidRDefault="00E373EA">
    <w:pPr>
      <w:pStyle w:val="a3"/>
    </w:pPr>
  </w:p>
  <w:p w:rsidR="003C4EBF" w:rsidRDefault="00E373E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3EA" w:rsidRDefault="00E373EA" w:rsidP="00756D54">
      <w:pPr>
        <w:spacing w:after="0" w:line="240" w:lineRule="auto"/>
      </w:pPr>
      <w:r>
        <w:separator/>
      </w:r>
    </w:p>
  </w:footnote>
  <w:footnote w:type="continuationSeparator" w:id="0">
    <w:p w:rsidR="00E373EA" w:rsidRDefault="00E373EA" w:rsidP="00756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653169"/>
    <w:multiLevelType w:val="hybridMultilevel"/>
    <w:tmpl w:val="7526BCB0"/>
    <w:lvl w:ilvl="0" w:tplc="552E4E32">
      <w:start w:val="1"/>
      <w:numFmt w:val="decimal"/>
      <w:lvlText w:val="%1)"/>
      <w:lvlJc w:val="left"/>
      <w:pPr>
        <w:tabs>
          <w:tab w:val="num" w:pos="720"/>
        </w:tabs>
        <w:ind w:left="720" w:hanging="360"/>
      </w:pPr>
    </w:lvl>
    <w:lvl w:ilvl="1" w:tplc="46EA020C" w:tentative="1">
      <w:start w:val="1"/>
      <w:numFmt w:val="decimal"/>
      <w:lvlText w:val="%2)"/>
      <w:lvlJc w:val="left"/>
      <w:pPr>
        <w:tabs>
          <w:tab w:val="num" w:pos="1440"/>
        </w:tabs>
        <w:ind w:left="1440" w:hanging="360"/>
      </w:pPr>
    </w:lvl>
    <w:lvl w:ilvl="2" w:tplc="E150546C" w:tentative="1">
      <w:start w:val="1"/>
      <w:numFmt w:val="decimal"/>
      <w:lvlText w:val="%3)"/>
      <w:lvlJc w:val="left"/>
      <w:pPr>
        <w:tabs>
          <w:tab w:val="num" w:pos="2160"/>
        </w:tabs>
        <w:ind w:left="2160" w:hanging="360"/>
      </w:pPr>
    </w:lvl>
    <w:lvl w:ilvl="3" w:tplc="3CC4AAD0" w:tentative="1">
      <w:start w:val="1"/>
      <w:numFmt w:val="decimal"/>
      <w:lvlText w:val="%4)"/>
      <w:lvlJc w:val="left"/>
      <w:pPr>
        <w:tabs>
          <w:tab w:val="num" w:pos="2880"/>
        </w:tabs>
        <w:ind w:left="2880" w:hanging="360"/>
      </w:pPr>
    </w:lvl>
    <w:lvl w:ilvl="4" w:tplc="6170721E" w:tentative="1">
      <w:start w:val="1"/>
      <w:numFmt w:val="decimal"/>
      <w:lvlText w:val="%5)"/>
      <w:lvlJc w:val="left"/>
      <w:pPr>
        <w:tabs>
          <w:tab w:val="num" w:pos="3600"/>
        </w:tabs>
        <w:ind w:left="3600" w:hanging="360"/>
      </w:pPr>
    </w:lvl>
    <w:lvl w:ilvl="5" w:tplc="8DE866E6" w:tentative="1">
      <w:start w:val="1"/>
      <w:numFmt w:val="decimal"/>
      <w:lvlText w:val="%6)"/>
      <w:lvlJc w:val="left"/>
      <w:pPr>
        <w:tabs>
          <w:tab w:val="num" w:pos="4320"/>
        </w:tabs>
        <w:ind w:left="4320" w:hanging="360"/>
      </w:pPr>
    </w:lvl>
    <w:lvl w:ilvl="6" w:tplc="E00CD228" w:tentative="1">
      <w:start w:val="1"/>
      <w:numFmt w:val="decimal"/>
      <w:lvlText w:val="%7)"/>
      <w:lvlJc w:val="left"/>
      <w:pPr>
        <w:tabs>
          <w:tab w:val="num" w:pos="5040"/>
        </w:tabs>
        <w:ind w:left="5040" w:hanging="360"/>
      </w:pPr>
    </w:lvl>
    <w:lvl w:ilvl="7" w:tplc="EB1AD9EC" w:tentative="1">
      <w:start w:val="1"/>
      <w:numFmt w:val="decimal"/>
      <w:lvlText w:val="%8)"/>
      <w:lvlJc w:val="left"/>
      <w:pPr>
        <w:tabs>
          <w:tab w:val="num" w:pos="5760"/>
        </w:tabs>
        <w:ind w:left="5760" w:hanging="360"/>
      </w:pPr>
    </w:lvl>
    <w:lvl w:ilvl="8" w:tplc="C89822A2"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56D54"/>
    <w:rsid w:val="000F22AA"/>
    <w:rsid w:val="001348FD"/>
    <w:rsid w:val="0040523C"/>
    <w:rsid w:val="004668FC"/>
    <w:rsid w:val="00756D54"/>
    <w:rsid w:val="00961D9E"/>
    <w:rsid w:val="009F5A2F"/>
    <w:rsid w:val="00A47BA0"/>
    <w:rsid w:val="00AA1B6C"/>
    <w:rsid w:val="00BC7650"/>
    <w:rsid w:val="00C15026"/>
    <w:rsid w:val="00C8046D"/>
    <w:rsid w:val="00E373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D54"/>
    <w:pPr>
      <w:spacing w:after="200" w:line="276" w:lineRule="auto"/>
      <w:jc w:val="left"/>
    </w:pPr>
    <w:rPr>
      <w:rFonts w:asciiTheme="minorHAnsi" w:eastAsiaTheme="minorEastAsia" w:hAnsiTheme="minorHAnsi"/>
      <w:sz w:val="22"/>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qFormat/>
    <w:rsid w:val="00A47BA0"/>
    <w:rPr>
      <w:rFonts w:eastAsia="Times New Roman" w:cs="Times New Roman"/>
      <w:sz w:val="26"/>
      <w:szCs w:val="20"/>
    </w:rPr>
  </w:style>
  <w:style w:type="paragraph" w:styleId="a3">
    <w:name w:val="footer"/>
    <w:basedOn w:val="a"/>
    <w:link w:val="a4"/>
    <w:uiPriority w:val="99"/>
    <w:unhideWhenUsed/>
    <w:rsid w:val="00756D54"/>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56D54"/>
    <w:rPr>
      <w:rFonts w:asciiTheme="minorHAnsi" w:eastAsiaTheme="minorEastAsia" w:hAnsiTheme="minorHAnsi"/>
      <w:sz w:val="22"/>
      <w:lang w:eastAsia="ru-RU"/>
    </w:rPr>
  </w:style>
  <w:style w:type="paragraph" w:styleId="a5">
    <w:name w:val="footnote text"/>
    <w:basedOn w:val="a"/>
    <w:link w:val="a6"/>
    <w:uiPriority w:val="99"/>
    <w:unhideWhenUsed/>
    <w:rsid w:val="00756D54"/>
    <w:pPr>
      <w:spacing w:after="0" w:line="240" w:lineRule="auto"/>
    </w:pPr>
    <w:rPr>
      <w:sz w:val="20"/>
      <w:szCs w:val="20"/>
    </w:rPr>
  </w:style>
  <w:style w:type="character" w:customStyle="1" w:styleId="a6">
    <w:name w:val="Текст сноски Знак"/>
    <w:basedOn w:val="a0"/>
    <w:link w:val="a5"/>
    <w:uiPriority w:val="99"/>
    <w:rsid w:val="00756D54"/>
    <w:rPr>
      <w:rFonts w:asciiTheme="minorHAnsi" w:eastAsiaTheme="minorEastAsia" w:hAnsiTheme="minorHAnsi"/>
      <w:sz w:val="20"/>
      <w:szCs w:val="20"/>
      <w:lang w:eastAsia="ru-RU"/>
    </w:rPr>
  </w:style>
  <w:style w:type="character" w:styleId="a7">
    <w:name w:val="footnote reference"/>
    <w:basedOn w:val="a0"/>
    <w:uiPriority w:val="99"/>
    <w:semiHidden/>
    <w:unhideWhenUsed/>
    <w:rsid w:val="00756D54"/>
    <w:rPr>
      <w:vertAlign w:val="superscript"/>
    </w:rPr>
  </w:style>
  <w:style w:type="paragraph" w:styleId="a8">
    <w:name w:val="List Paragraph"/>
    <w:basedOn w:val="a"/>
    <w:uiPriority w:val="34"/>
    <w:qFormat/>
    <w:rsid w:val="00756D5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60775545">
      <w:bodyDiv w:val="1"/>
      <w:marLeft w:val="0"/>
      <w:marRight w:val="0"/>
      <w:marTop w:val="0"/>
      <w:marBottom w:val="0"/>
      <w:divBdr>
        <w:top w:val="none" w:sz="0" w:space="0" w:color="auto"/>
        <w:left w:val="none" w:sz="0" w:space="0" w:color="auto"/>
        <w:bottom w:val="none" w:sz="0" w:space="0" w:color="auto"/>
        <w:right w:val="none" w:sz="0" w:space="0" w:color="auto"/>
      </w:divBdr>
      <w:divsChild>
        <w:div w:id="1976567851">
          <w:marLeft w:val="720"/>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288</Words>
  <Characters>1647</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Sharunina</dc:creator>
  <cp:keywords/>
  <dc:description/>
  <cp:lastModifiedBy>Sharunina</cp:lastModifiedBy>
  <cp:revision>1</cp:revision>
  <dcterms:created xsi:type="dcterms:W3CDTF">2015-05-26T13:08:00Z</dcterms:created>
  <dcterms:modified xsi:type="dcterms:W3CDTF">2015-05-26T13:13:00Z</dcterms:modified>
</cp:coreProperties>
</file>