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6E" w:rsidRPr="00D3446C" w:rsidRDefault="00EA3B61" w:rsidP="00E1796E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</w:t>
      </w:r>
      <w:r w:rsidR="00E1796E" w:rsidRPr="00D344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НИУ ВШЭ</w:t>
      </w:r>
    </w:p>
    <w:p w:rsidR="00E1796E" w:rsidRPr="00D3446C" w:rsidRDefault="00E1796E" w:rsidP="00E1796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796E" w:rsidRPr="00D3446C" w:rsidRDefault="00B45E36" w:rsidP="00E1796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 6</w:t>
      </w:r>
      <w:r w:rsidR="00E1796E" w:rsidRPr="00D344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27.10.2015    Москва</w:t>
      </w:r>
    </w:p>
    <w:p w:rsidR="00E1796E" w:rsidRPr="00D3446C" w:rsidRDefault="00E1796E" w:rsidP="00E1796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1796E" w:rsidRPr="00D3446C" w:rsidRDefault="00E1796E" w:rsidP="00E1796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</w:t>
      </w:r>
      <w:r w:rsidR="00B45E36" w:rsidRPr="00D344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ного совета факультета экономических наук</w:t>
      </w:r>
    </w:p>
    <w:p w:rsidR="00E1796E" w:rsidRPr="00D3446C" w:rsidRDefault="00E1796E" w:rsidP="00E1796E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1796E" w:rsidRPr="00D3446C" w:rsidTr="007E3750">
        <w:trPr>
          <w:gridAfter w:val="1"/>
          <w:wAfter w:w="1078" w:type="dxa"/>
          <w:jc w:val="center"/>
        </w:trPr>
        <w:tc>
          <w:tcPr>
            <w:tcW w:w="3478" w:type="dxa"/>
          </w:tcPr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Замулин</w:t>
            </w:r>
          </w:p>
        </w:tc>
      </w:tr>
      <w:tr w:rsidR="00E1796E" w:rsidRPr="00D3446C" w:rsidTr="007E3750">
        <w:trPr>
          <w:gridAfter w:val="1"/>
          <w:wAfter w:w="1078" w:type="dxa"/>
          <w:jc w:val="center"/>
        </w:trPr>
        <w:tc>
          <w:tcPr>
            <w:tcW w:w="3478" w:type="dxa"/>
          </w:tcPr>
          <w:p w:rsidR="00E1796E" w:rsidRPr="00D3446C" w:rsidRDefault="00E1796E" w:rsidP="007E37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Ученый секретарь –    </w:t>
            </w:r>
          </w:p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Т.В. Коссова</w:t>
            </w:r>
          </w:p>
        </w:tc>
      </w:tr>
      <w:tr w:rsidR="00E1796E" w:rsidRPr="00D3446C" w:rsidTr="007E3750">
        <w:trPr>
          <w:gridAfter w:val="1"/>
          <w:wAfter w:w="1078" w:type="dxa"/>
          <w:jc w:val="center"/>
        </w:trPr>
        <w:tc>
          <w:tcPr>
            <w:tcW w:w="3478" w:type="dxa"/>
          </w:tcPr>
          <w:p w:rsidR="00E1796E" w:rsidRPr="00D3446C" w:rsidRDefault="00E1796E" w:rsidP="007E3750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E1796E" w:rsidRPr="00D3446C" w:rsidTr="007E3750">
        <w:trPr>
          <w:jc w:val="center"/>
        </w:trPr>
        <w:tc>
          <w:tcPr>
            <w:tcW w:w="4284" w:type="dxa"/>
          </w:tcPr>
          <w:p w:rsidR="00E1796E" w:rsidRPr="00D3446C" w:rsidRDefault="00E1796E" w:rsidP="007E375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1796E" w:rsidRPr="00D3446C" w:rsidRDefault="00E1796E" w:rsidP="00E1796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 В.С. Автономов, Ф.Т. Алескеров, О.И. Ананьин, Н.И. Берзон, К.А. Букин, А.Э. Булатова, А.В. Верников, О.А. Демидова, О.О. Замков, О.А. Замулин, Л.С. Засимова, И.В. Ивашковская, М.С. Кокорева, М.Г. Колосницына, В.Д. Конаков, Т.В. Коссова, П.В. Крючкова, М.И. Левин, С.А. Мерзляков, В.С. Мхитарян, Е.И. Осипова, К.А. Паниди, С.Э. Пекарский, А.А. Пересецкий, Е.А. Подколзина, В.П. Сиротин, А.Н. Степанова, А.Д. Суворов, Т.В. Теплова, А.А. Фридман</w:t>
            </w:r>
          </w:p>
        </w:tc>
      </w:tr>
      <w:tr w:rsidR="00E1796E" w:rsidRPr="00D3446C" w:rsidTr="007E3750">
        <w:trPr>
          <w:jc w:val="center"/>
        </w:trPr>
        <w:tc>
          <w:tcPr>
            <w:tcW w:w="4284" w:type="dxa"/>
            <w:hideMark/>
          </w:tcPr>
          <w:p w:rsidR="00E1796E" w:rsidRPr="00D3446C" w:rsidRDefault="00E1796E" w:rsidP="007E3750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E1796E" w:rsidRPr="00D3446C" w:rsidRDefault="00E1796E" w:rsidP="00E1796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344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Т.Б. Лепетова, </w:t>
            </w:r>
            <w:r w:rsidR="007660D3" w:rsidRPr="00D344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М.Б. Шевелев, М.В. Юдина, Т.В. Шишкова, С.И. Богатая, Е.И. Легонькова</w:t>
            </w:r>
          </w:p>
        </w:tc>
      </w:tr>
    </w:tbl>
    <w:p w:rsidR="00E1796E" w:rsidRPr="00D3446C" w:rsidRDefault="00E1796E" w:rsidP="00E1796E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 заседания Ученого совета факультета экономических наук</w:t>
      </w:r>
    </w:p>
    <w:p w:rsidR="00E1796E" w:rsidRPr="00D3446C" w:rsidRDefault="00E1796E" w:rsidP="00E179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27 октября 2015 года в 15.00 ауд. 3211</w:t>
      </w:r>
    </w:p>
    <w:p w:rsidR="00E1796E" w:rsidRPr="00D3446C" w:rsidRDefault="00E1796E" w:rsidP="00E179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адресу: ул. Шаболовка,  26 </w:t>
      </w:r>
    </w:p>
    <w:p w:rsidR="00E1796E" w:rsidRPr="00D3446C" w:rsidRDefault="00E1796E" w:rsidP="00E179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О работе и планах развития бакалаврской программы «Экономика» (К.А. Букин);</w:t>
      </w:r>
    </w:p>
    <w:p w:rsidR="00E1796E" w:rsidRPr="00D3446C" w:rsidRDefault="00E1796E" w:rsidP="00E1796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О результатах и перспективах работы с выпускниками и работодателями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(В.В. Карачаровский);  </w:t>
      </w:r>
    </w:p>
    <w:p w:rsidR="00E1796E" w:rsidRPr="00D3446C" w:rsidRDefault="00E1796E" w:rsidP="00E179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Утверждение кандидатуры председателя ГАК (Е.И. Осипова);</w:t>
      </w:r>
    </w:p>
    <w:p w:rsidR="00E1796E" w:rsidRPr="00D3446C" w:rsidRDefault="00E1796E" w:rsidP="00E179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Утверждение Правил подготовки, оценивания, защиты и публикации  квалификационных работ для образовательных программ факультета:</w:t>
      </w:r>
    </w:p>
    <w:p w:rsidR="00E1796E" w:rsidRPr="00D3446C" w:rsidRDefault="00E1796E" w:rsidP="00E1796E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Программы бакалавриата «Экономика»;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Программы бакалавриата «Экономика и статистика»;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Совместной программы по экономике ВШЭ и РЭШ;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«Прикладная экономика»;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«Экономика: исследовательская программа»;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«Стратегическое управление финансами фирмы»;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«Финансовые рынки и финансовые институты»;</w:t>
      </w:r>
    </w:p>
    <w:p w:rsidR="00FA5921" w:rsidRPr="00D3446C" w:rsidRDefault="00FA5921" w:rsidP="00FA59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«Статистический анализ экономических и социальных процессов»;</w:t>
      </w:r>
    </w:p>
    <w:p w:rsidR="00E1796E" w:rsidRPr="00D3446C" w:rsidRDefault="00E1796E" w:rsidP="00E1796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Практико-ориентированных магистерских программ по направлению Финансы и кредит </w:t>
      </w:r>
    </w:p>
    <w:p w:rsidR="00E1796E" w:rsidRPr="00D3446C" w:rsidRDefault="00E1796E" w:rsidP="00E179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(К.А. Букин, В.П. Сиротин, К.А. Паниди, П.В. Крючкова, А.Д. Суворов, В.Д. Конаков, А.Н. Степанова, Т.В. Теплова)</w:t>
      </w:r>
    </w:p>
    <w:p w:rsidR="00E1796E" w:rsidRPr="00D3446C" w:rsidRDefault="00E1796E" w:rsidP="00E179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Разное.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keepNext/>
        <w:spacing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446C" w:rsidRDefault="00D3446C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446C" w:rsidRDefault="00D3446C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446C" w:rsidRDefault="00D3446C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446C" w:rsidRDefault="00D3446C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:rsidR="00E1796E" w:rsidRPr="00D3446C" w:rsidRDefault="007660D3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Букина </w:t>
      </w:r>
      <w:r w:rsidR="00D751EF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К.А. 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О работе и планах развития бакалаврской программы «Экономика»;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</w:p>
    <w:p w:rsidR="00E1796E" w:rsidRPr="00D3446C" w:rsidRDefault="00076D7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Ф.Т. Алескеров,  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О.О. Замков,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Е.А. Подколзина, И.В. Ивашковская, О.А. Замулин, С.Э. Пекарский, Н.И. Берзон, М.Г. Колосницына, О.И. Ананьин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</w:p>
    <w:p w:rsidR="00E1796E" w:rsidRPr="00D3446C" w:rsidRDefault="00076D7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и одобрить работу бакалаврской программы «Экономика»</w:t>
      </w:r>
      <w:r w:rsidR="0098181B" w:rsidRPr="009818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181B">
        <w:rPr>
          <w:rFonts w:ascii="Times New Roman" w:eastAsia="Times New Roman" w:hAnsi="Times New Roman"/>
          <w:sz w:val="26"/>
          <w:szCs w:val="26"/>
          <w:lang w:eastAsia="ru-RU"/>
        </w:rPr>
        <w:t>с учетом замечаний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6D7E" w:rsidRPr="00D3446C" w:rsidRDefault="00076D7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– </w:t>
      </w:r>
      <w:r w:rsidR="00076D7E"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76D7E" w:rsidRPr="00D3446C" w:rsidRDefault="00076D7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 – 0</w:t>
      </w:r>
    </w:p>
    <w:p w:rsidR="00076D7E" w:rsidRPr="00D3446C" w:rsidRDefault="00076D7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Воздержались </w:t>
      </w:r>
      <w:r w:rsidR="00D751EF"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</w:t>
      </w:r>
    </w:p>
    <w:p w:rsidR="00D751EF" w:rsidRPr="00D3446C" w:rsidRDefault="00D751EF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Карачаровского </w:t>
      </w:r>
      <w:r w:rsidR="00D751EF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В.В.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6D7E" w:rsidRPr="00D3446C">
        <w:rPr>
          <w:rFonts w:ascii="Times New Roman" w:eastAsia="Times New Roman" w:hAnsi="Times New Roman"/>
          <w:sz w:val="26"/>
          <w:szCs w:val="26"/>
          <w:lang w:eastAsia="ru-RU"/>
        </w:rPr>
        <w:t>О результатах и перспективах работы с выпускниками и работодателями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</w:p>
    <w:p w:rsidR="00D751EF" w:rsidRPr="00D3446C" w:rsidRDefault="00D751EF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К.А. Букин, А.Н. Степанова, Н.И. Берзон, Е.И. Легонькова, И.В. Ивашковская, 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О.А. Замулин,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Л.С. Засимова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751EF" w:rsidRPr="00D3446C" w:rsidRDefault="00D751EF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</w:p>
    <w:p w:rsidR="00E1796E" w:rsidRPr="00D3446C" w:rsidRDefault="00D751EF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 результатах и перспективах работы с выпускниками и работодателями и одобрить работу с выпускниками и работодателями.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:rsidR="00E1796E" w:rsidRPr="00D3446C" w:rsidRDefault="00D751EF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Е.И. 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Утверждение кандидатуры председателя ГАК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Одобрить кандидатуру Клейнера Георгия Борисовича - доктора экономических наук, профессора, Члена корреспондента РАН, Заместителя директора по научной работе, руководителя отделения моделирования производственных объектов и комплексов Центрального экономико-математического института РАН, в качестве председателя ГЭК на всех образовательных программах, реализуемых факультетом экономических наук.</w:t>
      </w:r>
    </w:p>
    <w:p w:rsidR="00E1796E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2.2. Вынести вопрос об утверждении кандидатуры Клейнера Г.Б. на заседание ученого совета НИУ ВШЭ.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– ЕДИНОГЛАСНО –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751EF" w:rsidRPr="00D3446C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Букина К.А., В.П. Сиротина, К.А. Паниди, П.В. Крючкову, А.Д. Суворова, А.Н. Степанову, Т.В. Теплову, И.В. Ивашковскую, Н.И. Берзона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Утверждение Правил подготовки, оценивания, защиты и публикации  квалификационных работ для образовательных программ факультета: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Программы бакалавриата «Экономика»;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Программы бакалавриата «Экономика и статистика»;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Совместной программы по экономике ВШЭ и РЭШ;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Магистерской программы «Прикладная экономика»;</w:t>
      </w:r>
    </w:p>
    <w:p w:rsidR="00FF1339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Магистерской программы «Экономика: исследовательская программа»;</w:t>
      </w:r>
    </w:p>
    <w:p w:rsidR="00E30C5E" w:rsidRPr="00D3446C" w:rsidRDefault="00E30C5E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C5E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E30C5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Магистерской программы «Статистический анализ экономических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30C5E">
        <w:rPr>
          <w:rFonts w:ascii="Times New Roman" w:eastAsia="Times New Roman" w:hAnsi="Times New Roman"/>
          <w:sz w:val="26"/>
          <w:szCs w:val="26"/>
          <w:lang w:eastAsia="ru-RU"/>
        </w:rPr>
        <w:t>социальных процессов»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Магистерской программы «Стратегическое управление финансами фирмы»;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Магистерской программы «Финансовые рынки и финансовые институты»;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Практико-ориентированных магистерских программ по направлению Финансы и кредит </w:t>
      </w: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</w:p>
    <w:p w:rsidR="00FF1339" w:rsidRPr="00D3446C" w:rsidRDefault="00FF1339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Ф.Т. Алескеров, С.Э. Пекарский, Т.В. Коссова, Е.А. Подколзина, М.С. Кокорева, О.И. Ананьин, О.А. Замулин, А.В. Верников, </w:t>
      </w:r>
      <w:r w:rsidR="00E1796E" w:rsidRPr="00D3446C">
        <w:rPr>
          <w:rFonts w:ascii="Times New Roman" w:eastAsia="Times New Roman" w:hAnsi="Times New Roman"/>
          <w:sz w:val="26"/>
          <w:szCs w:val="26"/>
          <w:lang w:eastAsia="ru-RU"/>
        </w:rPr>
        <w:t>А.А. Пересецкий</w:t>
      </w:r>
    </w:p>
    <w:p w:rsidR="00FF1339" w:rsidRPr="00D3446C" w:rsidRDefault="00FF1339" w:rsidP="00E179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</w:p>
    <w:p w:rsidR="00D3446C" w:rsidRPr="00D3446C" w:rsidRDefault="00D3446C" w:rsidP="009818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Утвердить Правила подготовки, оценивания, защиты и публикации  квалификационных работ для образовательных программ факультета</w:t>
      </w:r>
      <w:r w:rsidR="0098181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Программы бакалавриата «Экономика»;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Программы бакалавриата «Экономика и статистика»;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Совместной программы по экономике ВШЭ и РЭШ;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«Прикладная экономика»;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«Экономика: исследовательская программа»;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«Стратегическое управление финансами фирмы»;</w:t>
      </w:r>
    </w:p>
    <w:p w:rsidR="00D3446C" w:rsidRPr="00C2124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 «Финансовые рынки и финансовые институты»;</w:t>
      </w:r>
    </w:p>
    <w:p w:rsidR="00C2124C" w:rsidRPr="00D3446C" w:rsidRDefault="00C2124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>Магистерской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«Статистический анализ экономических и социальных процессов»;</w:t>
      </w:r>
    </w:p>
    <w:p w:rsidR="00D3446C" w:rsidRPr="00D3446C" w:rsidRDefault="00D3446C" w:rsidP="00D344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Практико-ориентированных магистерских программ по направлению Финансы и кредит </w:t>
      </w:r>
    </w:p>
    <w:p w:rsidR="0098181B" w:rsidRDefault="0098181B" w:rsidP="0098181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следующих изменений:</w:t>
      </w:r>
    </w:p>
    <w:p w:rsidR="0098181B" w:rsidRPr="0098181B" w:rsidRDefault="0098181B" w:rsidP="0098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81B">
        <w:rPr>
          <w:rFonts w:ascii="Times New Roman" w:eastAsia="Times New Roman" w:hAnsi="Times New Roman"/>
          <w:sz w:val="26"/>
          <w:szCs w:val="26"/>
          <w:lang w:eastAsia="ru-RU"/>
        </w:rPr>
        <w:t>Снять требования к минимальному объёму работы;</w:t>
      </w:r>
    </w:p>
    <w:p w:rsidR="0098181B" w:rsidRPr="0098181B" w:rsidRDefault="0098181B" w:rsidP="00981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181B">
        <w:rPr>
          <w:rFonts w:ascii="Times New Roman" w:eastAsia="Times New Roman" w:hAnsi="Times New Roman"/>
          <w:sz w:val="26"/>
          <w:szCs w:val="26"/>
          <w:lang w:eastAsia="ru-RU"/>
        </w:rPr>
        <w:t>дебюрократизировать формулы выставления оценок:</w:t>
      </w:r>
    </w:p>
    <w:p w:rsidR="00D3446C" w:rsidRPr="00D3446C" w:rsidRDefault="00D3446C" w:rsidP="00D344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446C" w:rsidRPr="00D3446C" w:rsidRDefault="00D3446C" w:rsidP="00D344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– </w:t>
      </w:r>
      <w:r w:rsidR="00D3446C"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</w:p>
    <w:p w:rsidR="00FF1339" w:rsidRPr="00D3446C" w:rsidRDefault="00E07293" w:rsidP="00FF13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Против – </w:t>
      </w:r>
      <w:r w:rsidR="00D3446C"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Воздержались –</w:t>
      </w:r>
      <w:r w:rsidR="00E07293"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3446C" w:rsidRPr="00D3446C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</w:p>
    <w:p w:rsidR="00FF1339" w:rsidRPr="00D3446C" w:rsidRDefault="00FF1339" w:rsidP="00FF13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1796E" w:rsidRPr="00D3446C" w:rsidRDefault="00E1796E" w:rsidP="00E1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:rsidR="00E1796E" w:rsidRPr="00D3446C" w:rsidRDefault="00E1796E" w:rsidP="00E1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факультета экономических наук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О.А.Замулин</w:t>
      </w:r>
    </w:p>
    <w:p w:rsidR="00E1796E" w:rsidRPr="00D3446C" w:rsidRDefault="00E1796E" w:rsidP="00E1796E">
      <w:pPr>
        <w:jc w:val="both"/>
        <w:rPr>
          <w:sz w:val="26"/>
          <w:szCs w:val="26"/>
        </w:rPr>
      </w:pPr>
    </w:p>
    <w:p w:rsidR="00E1796E" w:rsidRPr="00D3446C" w:rsidRDefault="00E1796E" w:rsidP="001E6FF5">
      <w:pPr>
        <w:keepNext/>
        <w:spacing w:before="120" w:after="0" w:line="240" w:lineRule="auto"/>
        <w:jc w:val="both"/>
        <w:outlineLvl w:val="0"/>
        <w:rPr>
          <w:sz w:val="26"/>
          <w:szCs w:val="26"/>
        </w:rPr>
      </w:pP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 xml:space="preserve">Ученый секретарь </w:t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3446C">
        <w:rPr>
          <w:rFonts w:ascii="Times New Roman" w:eastAsia="Times New Roman" w:hAnsi="Times New Roman"/>
          <w:sz w:val="26"/>
          <w:szCs w:val="26"/>
          <w:lang w:eastAsia="ru-RU"/>
        </w:rPr>
        <w:tab/>
        <w:t>Т.В. Коссова</w:t>
      </w:r>
    </w:p>
    <w:p w:rsidR="00E1796E" w:rsidRPr="00D3446C" w:rsidRDefault="00E1796E">
      <w:pPr>
        <w:rPr>
          <w:sz w:val="26"/>
          <w:szCs w:val="26"/>
        </w:rPr>
      </w:pPr>
    </w:p>
    <w:sectPr w:rsidR="00E1796E" w:rsidRPr="00D3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410"/>
    <w:multiLevelType w:val="hybridMultilevel"/>
    <w:tmpl w:val="F8B627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2">
    <w:nsid w:val="747864BA"/>
    <w:multiLevelType w:val="hybridMultilevel"/>
    <w:tmpl w:val="8AC2B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C8"/>
    <w:rsid w:val="00076D7E"/>
    <w:rsid w:val="001E6FF5"/>
    <w:rsid w:val="003158C8"/>
    <w:rsid w:val="007660D3"/>
    <w:rsid w:val="0098181B"/>
    <w:rsid w:val="00A00A8B"/>
    <w:rsid w:val="00B45E36"/>
    <w:rsid w:val="00C2124C"/>
    <w:rsid w:val="00D12A9A"/>
    <w:rsid w:val="00D3446C"/>
    <w:rsid w:val="00D751EF"/>
    <w:rsid w:val="00E07293"/>
    <w:rsid w:val="00E1796E"/>
    <w:rsid w:val="00E30C5E"/>
    <w:rsid w:val="00EA3B61"/>
    <w:rsid w:val="00FA5921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5</cp:revision>
  <dcterms:created xsi:type="dcterms:W3CDTF">2015-11-03T14:43:00Z</dcterms:created>
  <dcterms:modified xsi:type="dcterms:W3CDTF">2015-11-24T10:30:00Z</dcterms:modified>
</cp:coreProperties>
</file>