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2F" w:rsidRPr="00830B2F" w:rsidRDefault="00830B2F" w:rsidP="00830B2F">
      <w:pPr>
        <w:spacing w:after="120" w:line="240" w:lineRule="auto"/>
        <w:jc w:val="center"/>
        <w:rPr>
          <w:b/>
          <w:sz w:val="24"/>
          <w:szCs w:val="24"/>
          <w:u w:val="single"/>
          <w:lang w:val="en-US"/>
        </w:rPr>
      </w:pPr>
      <w:r w:rsidRPr="00830B2F">
        <w:rPr>
          <w:b/>
          <w:sz w:val="24"/>
          <w:szCs w:val="24"/>
          <w:u w:val="single"/>
          <w:lang w:val="en-US"/>
        </w:rPr>
        <w:t>Call for Papers</w:t>
      </w:r>
    </w:p>
    <w:p w:rsidR="00830B2F" w:rsidRDefault="00830B2F" w:rsidP="00830B2F">
      <w:pPr>
        <w:spacing w:after="120" w:line="240" w:lineRule="auto"/>
        <w:jc w:val="center"/>
        <w:rPr>
          <w:b/>
          <w:sz w:val="28"/>
          <w:szCs w:val="28"/>
        </w:rPr>
      </w:pPr>
    </w:p>
    <w:p w:rsidR="00830B2F" w:rsidRPr="00830B2F" w:rsidRDefault="000B10AA" w:rsidP="00830B2F">
      <w:pPr>
        <w:spacing w:after="120" w:line="240" w:lineRule="auto"/>
        <w:jc w:val="center"/>
        <w:rPr>
          <w:b/>
          <w:sz w:val="28"/>
          <w:szCs w:val="28"/>
          <w:lang w:val="en-US"/>
        </w:rPr>
      </w:pPr>
      <w:r w:rsidRPr="00830B2F">
        <w:rPr>
          <w:b/>
          <w:sz w:val="28"/>
          <w:szCs w:val="28"/>
        </w:rPr>
        <w:t>Научный</w:t>
      </w:r>
      <w:r w:rsidRPr="00830B2F">
        <w:rPr>
          <w:b/>
          <w:sz w:val="28"/>
          <w:szCs w:val="28"/>
          <w:lang w:val="en-US"/>
        </w:rPr>
        <w:t xml:space="preserve"> </w:t>
      </w:r>
      <w:r w:rsidRPr="00830B2F">
        <w:rPr>
          <w:b/>
          <w:sz w:val="28"/>
          <w:szCs w:val="28"/>
        </w:rPr>
        <w:t>журнал</w:t>
      </w:r>
      <w:r w:rsidRPr="00830B2F">
        <w:rPr>
          <w:b/>
          <w:sz w:val="28"/>
          <w:szCs w:val="28"/>
          <w:lang w:val="en-US"/>
        </w:rPr>
        <w:t xml:space="preserve"> «</w:t>
      </w:r>
      <w:r w:rsidRPr="00830B2F">
        <w:rPr>
          <w:b/>
          <w:sz w:val="28"/>
          <w:szCs w:val="28"/>
        </w:rPr>
        <w:t>Деньги</w:t>
      </w:r>
      <w:r w:rsidRPr="00830B2F">
        <w:rPr>
          <w:b/>
          <w:sz w:val="28"/>
          <w:szCs w:val="28"/>
          <w:lang w:val="en-US"/>
        </w:rPr>
        <w:t xml:space="preserve"> </w:t>
      </w:r>
      <w:r w:rsidRPr="00830B2F">
        <w:rPr>
          <w:b/>
          <w:sz w:val="28"/>
          <w:szCs w:val="28"/>
        </w:rPr>
        <w:t>и</w:t>
      </w:r>
      <w:r w:rsidRPr="00830B2F">
        <w:rPr>
          <w:b/>
          <w:sz w:val="28"/>
          <w:szCs w:val="28"/>
          <w:lang w:val="en-US"/>
        </w:rPr>
        <w:t xml:space="preserve"> </w:t>
      </w:r>
      <w:r w:rsidRPr="00830B2F">
        <w:rPr>
          <w:b/>
          <w:sz w:val="28"/>
          <w:szCs w:val="28"/>
        </w:rPr>
        <w:t>кредит</w:t>
      </w:r>
      <w:r w:rsidRPr="00830B2F">
        <w:rPr>
          <w:b/>
          <w:sz w:val="28"/>
          <w:szCs w:val="28"/>
          <w:lang w:val="en-US"/>
        </w:rPr>
        <w:t>»</w:t>
      </w:r>
    </w:p>
    <w:p w:rsidR="008D66CC" w:rsidRPr="00830B2F" w:rsidRDefault="000B10AA" w:rsidP="00830B2F">
      <w:pPr>
        <w:spacing w:after="120" w:line="240" w:lineRule="auto"/>
        <w:jc w:val="center"/>
        <w:rPr>
          <w:b/>
          <w:sz w:val="28"/>
          <w:szCs w:val="28"/>
          <w:lang w:val="en-US"/>
        </w:rPr>
      </w:pPr>
      <w:r w:rsidRPr="00830B2F">
        <w:rPr>
          <w:b/>
          <w:sz w:val="28"/>
          <w:szCs w:val="28"/>
          <w:lang w:val="en-US"/>
        </w:rPr>
        <w:t>Russian Journal of Money and Finance</w:t>
      </w:r>
    </w:p>
    <w:p w:rsidR="008D66CC" w:rsidRPr="000B10AA" w:rsidRDefault="008D66CC" w:rsidP="008D66CC">
      <w:pPr>
        <w:rPr>
          <w:lang w:val="en-US"/>
        </w:rPr>
      </w:pPr>
    </w:p>
    <w:p w:rsidR="008D66CC" w:rsidRDefault="008D66CC" w:rsidP="008D66CC">
      <w:r w:rsidRPr="00ED3D15">
        <w:rPr>
          <w:b/>
        </w:rPr>
        <w:t>Журнал «Деньги и кредит»</w:t>
      </w:r>
      <w:r>
        <w:t xml:space="preserve"> - старейшее банковское издание, </w:t>
      </w:r>
      <w:r w:rsidR="00830B2F">
        <w:t xml:space="preserve">научно-практический журнал, </w:t>
      </w:r>
      <w:r>
        <w:t xml:space="preserve">первый выпуск которого состоялся в 1927 году. </w:t>
      </w:r>
      <w:r w:rsidR="00ED3D15">
        <w:t xml:space="preserve">Издается Банком России. </w:t>
      </w:r>
      <w:r>
        <w:t xml:space="preserve">С 2018 г. журнал </w:t>
      </w:r>
      <w:r w:rsidR="00830B2F">
        <w:t>меняет</w:t>
      </w:r>
      <w:r>
        <w:t xml:space="preserve"> формат</w:t>
      </w:r>
      <w:r w:rsidR="00ED3D15">
        <w:t xml:space="preserve">, становясь научным реферируемым изданием и </w:t>
      </w:r>
      <w:r>
        <w:t>сосредоточившись на публикации преимущественно академических работ</w:t>
      </w:r>
      <w:r w:rsidR="00830B2F">
        <w:t xml:space="preserve">. Журнал будет выходить ежеквартально </w:t>
      </w:r>
      <w:r>
        <w:t>на русском и на английском языках. Первый номер обновленного журнала выйдет в марте 2018 года.</w:t>
      </w:r>
    </w:p>
    <w:p w:rsidR="008D66CC" w:rsidRDefault="008D66CC" w:rsidP="008D66CC">
      <w:r w:rsidRPr="00ED3D15">
        <w:rPr>
          <w:b/>
        </w:rPr>
        <w:t>Основные темы журнала</w:t>
      </w:r>
      <w:r w:rsidR="00830B2F">
        <w:t xml:space="preserve">: </w:t>
      </w:r>
      <w:r>
        <w:t>монетарн</w:t>
      </w:r>
      <w:r w:rsidR="00830B2F">
        <w:t>ая</w:t>
      </w:r>
      <w:r>
        <w:t xml:space="preserve"> экономик</w:t>
      </w:r>
      <w:r w:rsidR="00830B2F">
        <w:t>а</w:t>
      </w:r>
      <w:r>
        <w:t>, включая денежно-кредитную политику</w:t>
      </w:r>
      <w:r w:rsidR="00ED3D15">
        <w:t>;</w:t>
      </w:r>
      <w:r>
        <w:t xml:space="preserve"> финансовы</w:t>
      </w:r>
      <w:r w:rsidR="00830B2F">
        <w:t>е</w:t>
      </w:r>
      <w:r>
        <w:t xml:space="preserve"> рынк</w:t>
      </w:r>
      <w:r w:rsidR="00830B2F">
        <w:t>и</w:t>
      </w:r>
      <w:r w:rsidR="00ED3D15">
        <w:t>;</w:t>
      </w:r>
      <w:r>
        <w:t xml:space="preserve"> банковск</w:t>
      </w:r>
      <w:r w:rsidR="00830B2F">
        <w:t>ая</w:t>
      </w:r>
      <w:r>
        <w:t xml:space="preserve"> деятельност</w:t>
      </w:r>
      <w:r w:rsidR="00830B2F">
        <w:t>ь</w:t>
      </w:r>
      <w:r w:rsidR="00ED3D15">
        <w:t>;</w:t>
      </w:r>
      <w:r>
        <w:t xml:space="preserve"> </w:t>
      </w:r>
      <w:r>
        <w:rPr>
          <w:lang w:val="en-US"/>
        </w:rPr>
        <w:t>big</w:t>
      </w:r>
      <w:r w:rsidR="00053F42" w:rsidRPr="00053F42">
        <w:t xml:space="preserve"> </w:t>
      </w:r>
      <w:r>
        <w:rPr>
          <w:lang w:val="en-US"/>
        </w:rPr>
        <w:t>data</w:t>
      </w:r>
      <w:r w:rsidRPr="008A2CED">
        <w:t xml:space="preserve"> </w:t>
      </w:r>
      <w:r>
        <w:t>в экономике и финансах. Журнал стремится предоставлять широкий спектр научных точек зрения в указанных областях.</w:t>
      </w:r>
    </w:p>
    <w:p w:rsidR="00ED3D15" w:rsidRDefault="00ED3D15" w:rsidP="00ED3D15">
      <w:r>
        <w:t>Каждая статья, поступившая в журнал «Деньги и кредит», проходит процедуру рецензирования. Рецензирование осуществляется по принципу двухсторонней анонимной экспертизы («двойное слепое рецензирование»): автор статьи неизвестен рецензентам, а рецензенты неизвестны автору.</w:t>
      </w:r>
    </w:p>
    <w:p w:rsidR="00ED3D15" w:rsidRDefault="00ED3D15" w:rsidP="008D66CC"/>
    <w:p w:rsidR="00E64445" w:rsidRPr="00E566A9" w:rsidRDefault="00ED3D15" w:rsidP="00E64445">
      <w:pPr>
        <w:spacing w:after="120"/>
      </w:pPr>
      <w:r w:rsidRPr="00E566A9">
        <w:rPr>
          <w:b/>
        </w:rPr>
        <w:t>Главный редактор</w:t>
      </w:r>
      <w:r w:rsidRPr="00E566A9">
        <w:t xml:space="preserve"> (с 2018 г.):</w:t>
      </w:r>
      <w:r w:rsidR="00E64445" w:rsidRPr="00E566A9">
        <w:t xml:space="preserve"> </w:t>
      </w:r>
    </w:p>
    <w:p w:rsidR="008D66CC" w:rsidRPr="00E566A9" w:rsidRDefault="00ED3D15" w:rsidP="00E64445">
      <w:pPr>
        <w:spacing w:after="120"/>
      </w:pPr>
      <w:r w:rsidRPr="00E566A9">
        <w:rPr>
          <w:b/>
        </w:rPr>
        <w:t>Ксения Юдаева</w:t>
      </w:r>
      <w:r w:rsidRPr="00E566A9">
        <w:t xml:space="preserve">, первый заместитель председателя Банка России </w:t>
      </w:r>
    </w:p>
    <w:p w:rsidR="00E64445" w:rsidRPr="00E566A9" w:rsidRDefault="00E64445" w:rsidP="00E64445">
      <w:pPr>
        <w:spacing w:line="240" w:lineRule="auto"/>
      </w:pPr>
    </w:p>
    <w:p w:rsidR="00ED3D15" w:rsidRPr="00E566A9" w:rsidRDefault="00ED3D15" w:rsidP="00E64445">
      <w:pPr>
        <w:spacing w:line="240" w:lineRule="auto"/>
        <w:rPr>
          <w:rFonts w:cstheme="minorHAnsi"/>
          <w:b/>
        </w:rPr>
      </w:pPr>
      <w:r w:rsidRPr="00E566A9">
        <w:rPr>
          <w:rFonts w:cstheme="minorHAnsi"/>
          <w:b/>
        </w:rPr>
        <w:t>Совет Редакторов:</w:t>
      </w:r>
    </w:p>
    <w:p w:rsidR="00ED3D15" w:rsidRPr="00E566A9" w:rsidRDefault="00ED3D15" w:rsidP="00E64DE6">
      <w:pPr>
        <w:spacing w:after="0" w:line="264" w:lineRule="auto"/>
        <w:rPr>
          <w:rFonts w:cstheme="minorHAnsi"/>
        </w:rPr>
      </w:pPr>
      <w:r w:rsidRPr="00E566A9">
        <w:rPr>
          <w:rFonts w:cstheme="minorHAnsi"/>
          <w:b/>
        </w:rPr>
        <w:t>Алексей Булатов</w:t>
      </w:r>
      <w:r w:rsidRPr="00E566A9">
        <w:rPr>
          <w:rFonts w:cstheme="minorHAnsi"/>
        </w:rPr>
        <w:t>, МИЭФ</w:t>
      </w:r>
    </w:p>
    <w:p w:rsidR="00ED3D15" w:rsidRPr="00E566A9" w:rsidRDefault="00ED3D15" w:rsidP="00E64DE6">
      <w:pPr>
        <w:spacing w:after="0" w:line="264" w:lineRule="auto"/>
        <w:rPr>
          <w:rFonts w:cstheme="minorHAnsi"/>
        </w:rPr>
      </w:pPr>
      <w:r w:rsidRPr="00E566A9">
        <w:rPr>
          <w:rFonts w:cstheme="minorHAnsi"/>
          <w:b/>
        </w:rPr>
        <w:t xml:space="preserve">Филипп </w:t>
      </w:r>
      <w:proofErr w:type="spellStart"/>
      <w:r w:rsidRPr="00E566A9">
        <w:rPr>
          <w:rFonts w:cstheme="minorHAnsi"/>
          <w:b/>
        </w:rPr>
        <w:t>Картаев</w:t>
      </w:r>
      <w:proofErr w:type="spellEnd"/>
      <w:r w:rsidRPr="00E566A9">
        <w:rPr>
          <w:rFonts w:cstheme="minorHAnsi"/>
        </w:rPr>
        <w:t xml:space="preserve">, МГУ </w:t>
      </w:r>
      <w:proofErr w:type="spellStart"/>
      <w:r w:rsidRPr="00E566A9">
        <w:rPr>
          <w:rFonts w:cstheme="minorHAnsi"/>
        </w:rPr>
        <w:t>им.М.В.Ломоносова</w:t>
      </w:r>
      <w:proofErr w:type="spellEnd"/>
    </w:p>
    <w:p w:rsidR="00ED3D15" w:rsidRPr="00E566A9" w:rsidRDefault="00ED3D15" w:rsidP="00E64DE6">
      <w:pPr>
        <w:spacing w:after="0" w:line="264" w:lineRule="auto"/>
        <w:rPr>
          <w:rFonts w:cstheme="minorHAnsi"/>
        </w:rPr>
      </w:pPr>
      <w:r w:rsidRPr="00E566A9">
        <w:rPr>
          <w:rFonts w:cstheme="minorHAnsi"/>
          <w:b/>
        </w:rPr>
        <w:t>Дмитрий Макаров</w:t>
      </w:r>
      <w:r w:rsidRPr="00E566A9">
        <w:rPr>
          <w:rFonts w:cstheme="minorHAnsi"/>
        </w:rPr>
        <w:t>, МИЭФ</w:t>
      </w:r>
    </w:p>
    <w:p w:rsidR="00ED3D15" w:rsidRPr="00E566A9" w:rsidRDefault="00ED3D15" w:rsidP="00E64DE6">
      <w:pPr>
        <w:spacing w:after="0" w:line="264" w:lineRule="auto"/>
        <w:rPr>
          <w:rFonts w:cstheme="minorHAnsi"/>
        </w:rPr>
      </w:pPr>
      <w:r w:rsidRPr="00E566A9">
        <w:rPr>
          <w:rFonts w:cstheme="minorHAnsi"/>
          <w:b/>
        </w:rPr>
        <w:t>Александр Муравьев</w:t>
      </w:r>
      <w:r w:rsidRPr="00E566A9">
        <w:rPr>
          <w:rFonts w:cstheme="minorHAnsi"/>
        </w:rPr>
        <w:t>, НИУ ВШЭ – Санкт-Петербург</w:t>
      </w:r>
      <w:bookmarkStart w:id="0" w:name="_GoBack"/>
      <w:bookmarkEnd w:id="0"/>
    </w:p>
    <w:p w:rsidR="00ED3D15" w:rsidRPr="00E566A9" w:rsidRDefault="00ED3D15" w:rsidP="00E64DE6">
      <w:pPr>
        <w:spacing w:after="0" w:line="264" w:lineRule="auto"/>
        <w:rPr>
          <w:rFonts w:cstheme="minorHAnsi"/>
        </w:rPr>
      </w:pPr>
      <w:r w:rsidRPr="00E566A9">
        <w:rPr>
          <w:rFonts w:cstheme="minorHAnsi"/>
          <w:b/>
        </w:rPr>
        <w:t>Максим Никитин</w:t>
      </w:r>
      <w:r w:rsidRPr="00E566A9">
        <w:rPr>
          <w:rFonts w:cstheme="minorHAnsi"/>
        </w:rPr>
        <w:t>, МИЭФ</w:t>
      </w:r>
    </w:p>
    <w:p w:rsidR="00ED3D15" w:rsidRPr="00E566A9" w:rsidRDefault="00ED3D15" w:rsidP="00E64DE6">
      <w:pPr>
        <w:spacing w:after="0" w:line="264" w:lineRule="auto"/>
        <w:rPr>
          <w:rFonts w:eastAsia="Times New Roman" w:cstheme="minorHAnsi"/>
          <w:color w:val="000000"/>
          <w:lang w:eastAsia="ru-RU"/>
        </w:rPr>
      </w:pPr>
      <w:r w:rsidRPr="00E566A9">
        <w:rPr>
          <w:rFonts w:cstheme="minorHAnsi"/>
          <w:b/>
        </w:rPr>
        <w:t>Анна</w:t>
      </w:r>
      <w:r w:rsidRPr="00E566A9">
        <w:rPr>
          <w:rFonts w:cstheme="minorHAnsi"/>
        </w:rPr>
        <w:t xml:space="preserve"> </w:t>
      </w:r>
      <w:proofErr w:type="spellStart"/>
      <w:r w:rsidRPr="00E566A9">
        <w:rPr>
          <w:rFonts w:cstheme="minorHAnsi"/>
          <w:b/>
        </w:rPr>
        <w:t>Обижаева</w:t>
      </w:r>
      <w:proofErr w:type="spellEnd"/>
      <w:r w:rsidRPr="00E566A9">
        <w:rPr>
          <w:rFonts w:cstheme="minorHAnsi"/>
        </w:rPr>
        <w:t xml:space="preserve">, </w:t>
      </w:r>
      <w:r w:rsidRPr="00E566A9">
        <w:rPr>
          <w:rFonts w:eastAsia="Times New Roman" w:cstheme="minorHAnsi"/>
          <w:color w:val="000000"/>
          <w:lang w:eastAsia="ru-RU"/>
        </w:rPr>
        <w:t xml:space="preserve">Российская Экономическая Школа </w:t>
      </w:r>
    </w:p>
    <w:p w:rsidR="00ED3D15" w:rsidRPr="00E566A9" w:rsidRDefault="00ED3D15" w:rsidP="00E64DE6">
      <w:pPr>
        <w:spacing w:after="0" w:line="264" w:lineRule="auto"/>
        <w:rPr>
          <w:rFonts w:cstheme="minorHAnsi"/>
        </w:rPr>
      </w:pPr>
      <w:r w:rsidRPr="00E566A9">
        <w:rPr>
          <w:rFonts w:cstheme="minorHAnsi"/>
          <w:b/>
        </w:rPr>
        <w:t>Андрей Симонов</w:t>
      </w:r>
      <w:r w:rsidRPr="00E566A9">
        <w:rPr>
          <w:rFonts w:cstheme="minorHAnsi"/>
        </w:rPr>
        <w:t xml:space="preserve">, </w:t>
      </w:r>
      <w:r w:rsidRPr="00E566A9">
        <w:rPr>
          <w:rFonts w:eastAsia="Times New Roman" w:cstheme="minorHAnsi"/>
          <w:color w:val="000000"/>
          <w:lang w:val="en-US" w:eastAsia="ru-RU"/>
        </w:rPr>
        <w:t>Michigan</w:t>
      </w:r>
      <w:r w:rsidRPr="00E566A9">
        <w:rPr>
          <w:rFonts w:eastAsia="Times New Roman" w:cstheme="minorHAnsi"/>
          <w:color w:val="000000"/>
          <w:lang w:eastAsia="ru-RU"/>
        </w:rPr>
        <w:t xml:space="preserve"> </w:t>
      </w:r>
      <w:r w:rsidRPr="00E566A9">
        <w:rPr>
          <w:rFonts w:eastAsia="Times New Roman" w:cstheme="minorHAnsi"/>
          <w:color w:val="000000"/>
          <w:lang w:val="en-US" w:eastAsia="ru-RU"/>
        </w:rPr>
        <w:t>State</w:t>
      </w:r>
      <w:r w:rsidRPr="00E566A9">
        <w:rPr>
          <w:rFonts w:eastAsia="Times New Roman" w:cstheme="minorHAnsi"/>
          <w:color w:val="000000"/>
          <w:lang w:eastAsia="ru-RU"/>
        </w:rPr>
        <w:t xml:space="preserve"> </w:t>
      </w:r>
      <w:r w:rsidRPr="00E566A9">
        <w:rPr>
          <w:rFonts w:eastAsia="Times New Roman" w:cstheme="minorHAnsi"/>
          <w:color w:val="000000"/>
          <w:lang w:val="en-US" w:eastAsia="ru-RU"/>
        </w:rPr>
        <w:t>University</w:t>
      </w:r>
    </w:p>
    <w:p w:rsidR="00ED3D15" w:rsidRPr="00E566A9" w:rsidRDefault="00ED3D15" w:rsidP="00E64DE6">
      <w:pPr>
        <w:spacing w:after="0" w:line="264" w:lineRule="auto"/>
        <w:rPr>
          <w:rFonts w:cstheme="minorHAnsi"/>
        </w:rPr>
      </w:pPr>
      <w:r w:rsidRPr="00E566A9">
        <w:rPr>
          <w:rFonts w:cstheme="minorHAnsi"/>
          <w:b/>
        </w:rPr>
        <w:t>Сергей Слободян</w:t>
      </w:r>
      <w:r w:rsidRPr="00E566A9">
        <w:rPr>
          <w:rFonts w:cstheme="minorHAnsi"/>
        </w:rPr>
        <w:t>, НИУ ВШЭ – Санкт-Петербург</w:t>
      </w:r>
    </w:p>
    <w:p w:rsidR="00ED3D15" w:rsidRPr="00E566A9" w:rsidRDefault="00ED3D15" w:rsidP="00E64DE6">
      <w:pPr>
        <w:spacing w:after="0" w:line="264" w:lineRule="auto"/>
        <w:rPr>
          <w:rFonts w:cstheme="minorHAnsi"/>
        </w:rPr>
      </w:pPr>
      <w:r w:rsidRPr="00E566A9">
        <w:rPr>
          <w:rFonts w:cstheme="minorHAnsi"/>
          <w:b/>
        </w:rPr>
        <w:t xml:space="preserve">Галина </w:t>
      </w:r>
      <w:proofErr w:type="spellStart"/>
      <w:r w:rsidRPr="00E566A9">
        <w:rPr>
          <w:rFonts w:cstheme="minorHAnsi"/>
          <w:b/>
        </w:rPr>
        <w:t>Хейл</w:t>
      </w:r>
      <w:proofErr w:type="spellEnd"/>
      <w:r w:rsidRPr="00E566A9">
        <w:rPr>
          <w:rFonts w:cstheme="minorHAnsi"/>
        </w:rPr>
        <w:t>, Федеральный Резервный Банк Сан-Франциско</w:t>
      </w:r>
    </w:p>
    <w:p w:rsidR="00ED3D15" w:rsidRPr="00E566A9" w:rsidRDefault="00ED3D15" w:rsidP="00E64DE6">
      <w:pPr>
        <w:spacing w:after="0" w:line="264" w:lineRule="auto"/>
        <w:rPr>
          <w:rFonts w:cstheme="minorHAnsi"/>
        </w:rPr>
      </w:pPr>
      <w:r w:rsidRPr="00E566A9">
        <w:rPr>
          <w:rFonts w:cstheme="minorHAnsi"/>
          <w:b/>
        </w:rPr>
        <w:t>Валерий Черноокий</w:t>
      </w:r>
      <w:r w:rsidRPr="00E566A9">
        <w:rPr>
          <w:rFonts w:cstheme="minorHAnsi"/>
        </w:rPr>
        <w:t>, Российская Экономическая Школа</w:t>
      </w:r>
    </w:p>
    <w:p w:rsidR="008D66CC" w:rsidRDefault="008D66CC" w:rsidP="008D66CC"/>
    <w:p w:rsidR="008D66CC" w:rsidRDefault="008D66CC" w:rsidP="008D66CC">
      <w:r>
        <w:t xml:space="preserve">Журнал включен в </w:t>
      </w:r>
      <w:r w:rsidRPr="00CC33C7">
        <w:t>П</w:t>
      </w:r>
      <w:r>
        <w:t xml:space="preserve">еречень рецензируемых научных изданий Высшей аттестационной комиссии (ВАК), в Российский индекс научного цитирования (РИНЦ), в </w:t>
      </w:r>
      <w:r>
        <w:rPr>
          <w:lang w:val="en-US"/>
        </w:rPr>
        <w:t>Web</w:t>
      </w:r>
      <w:r w:rsidRPr="00D35B1C">
        <w:t xml:space="preserve"> </w:t>
      </w:r>
      <w:r>
        <w:rPr>
          <w:lang w:val="en-US"/>
        </w:rPr>
        <w:t>of</w:t>
      </w:r>
      <w:r w:rsidRPr="00D35B1C">
        <w:t xml:space="preserve"> </w:t>
      </w:r>
      <w:r>
        <w:rPr>
          <w:lang w:val="en-US"/>
        </w:rPr>
        <w:t>Science</w:t>
      </w:r>
      <w:r w:rsidRPr="00D35B1C">
        <w:t xml:space="preserve"> - </w:t>
      </w:r>
      <w:r>
        <w:rPr>
          <w:lang w:val="en-US"/>
        </w:rPr>
        <w:t>Russian</w:t>
      </w:r>
      <w:r w:rsidRPr="00D35B1C">
        <w:t xml:space="preserve"> </w:t>
      </w:r>
      <w:r>
        <w:rPr>
          <w:lang w:val="en-US"/>
        </w:rPr>
        <w:t>Science</w:t>
      </w:r>
      <w:r w:rsidRPr="00D35B1C">
        <w:t xml:space="preserve"> </w:t>
      </w:r>
      <w:r>
        <w:rPr>
          <w:lang w:val="en-US"/>
        </w:rPr>
        <w:t>Citation</w:t>
      </w:r>
      <w:r w:rsidRPr="00D35B1C">
        <w:t xml:space="preserve"> </w:t>
      </w:r>
      <w:r>
        <w:rPr>
          <w:lang w:val="en-US"/>
        </w:rPr>
        <w:t>Index</w:t>
      </w:r>
      <w:r>
        <w:t xml:space="preserve">. В перспективе журнал ставит одной из своих целей вхождение в международные базы научных журналов </w:t>
      </w:r>
      <w:r>
        <w:rPr>
          <w:lang w:val="en-US"/>
        </w:rPr>
        <w:t>Scopus</w:t>
      </w:r>
      <w:r w:rsidRPr="00A14595">
        <w:t xml:space="preserve"> </w:t>
      </w:r>
      <w:r>
        <w:t xml:space="preserve">и </w:t>
      </w:r>
      <w:r>
        <w:rPr>
          <w:lang w:val="en-US"/>
        </w:rPr>
        <w:t>Web</w:t>
      </w:r>
      <w:r w:rsidRPr="00A14595">
        <w:t xml:space="preserve"> </w:t>
      </w:r>
      <w:r>
        <w:rPr>
          <w:lang w:val="en-US"/>
        </w:rPr>
        <w:t>of</w:t>
      </w:r>
      <w:r w:rsidRPr="00A14595">
        <w:t xml:space="preserve"> </w:t>
      </w:r>
      <w:r>
        <w:rPr>
          <w:lang w:val="en-US"/>
        </w:rPr>
        <w:t>Science</w:t>
      </w:r>
      <w:r w:rsidRPr="00A14595">
        <w:t xml:space="preserve"> </w:t>
      </w:r>
      <w:r>
        <w:rPr>
          <w:lang w:val="en-US"/>
        </w:rPr>
        <w:t>Core</w:t>
      </w:r>
      <w:r w:rsidRPr="00A14595">
        <w:t xml:space="preserve"> </w:t>
      </w:r>
      <w:r>
        <w:rPr>
          <w:lang w:val="en-US"/>
        </w:rPr>
        <w:t>Collection</w:t>
      </w:r>
      <w:r>
        <w:t>.</w:t>
      </w:r>
    </w:p>
    <w:p w:rsidR="00E64DE6" w:rsidRDefault="00E64DE6">
      <w:r>
        <w:br w:type="page"/>
      </w:r>
    </w:p>
    <w:p w:rsidR="008D66CC" w:rsidRPr="00E64DE6" w:rsidRDefault="008D66CC" w:rsidP="00E64DE6">
      <w:pPr>
        <w:jc w:val="center"/>
        <w:rPr>
          <w:b/>
          <w:sz w:val="28"/>
          <w:szCs w:val="28"/>
        </w:rPr>
      </w:pPr>
      <w:r w:rsidRPr="00E64DE6">
        <w:rPr>
          <w:b/>
          <w:sz w:val="28"/>
          <w:szCs w:val="28"/>
        </w:rPr>
        <w:lastRenderedPageBreak/>
        <w:t>Информация для авторов</w:t>
      </w:r>
    </w:p>
    <w:p w:rsidR="00E64DE6" w:rsidRDefault="00E64DE6" w:rsidP="008D66CC"/>
    <w:p w:rsidR="008D66CC" w:rsidRDefault="008D66CC" w:rsidP="008D66CC">
      <w:r w:rsidRPr="00C855CC">
        <w:t xml:space="preserve">Журнал «Деньги и кредит» принимает к публикации статьи </w:t>
      </w:r>
      <w:r w:rsidR="00E64DE6">
        <w:t xml:space="preserve">на русском и на английском языках </w:t>
      </w:r>
      <w:r w:rsidRPr="00C855CC">
        <w:t>по темам: монетарная экономика,</w:t>
      </w:r>
      <w:r>
        <w:t xml:space="preserve"> включая вопросы денежно-кредитной политики</w:t>
      </w:r>
      <w:r w:rsidR="00E64DE6">
        <w:t>;</w:t>
      </w:r>
      <w:r w:rsidRPr="00C855CC">
        <w:t xml:space="preserve"> финансы</w:t>
      </w:r>
      <w:r w:rsidR="00E64DE6">
        <w:t>;</w:t>
      </w:r>
      <w:r w:rsidRPr="00C855CC">
        <w:t xml:space="preserve"> банки</w:t>
      </w:r>
      <w:r w:rsidR="00E64DE6">
        <w:t>;</w:t>
      </w:r>
      <w:r>
        <w:t xml:space="preserve"> </w:t>
      </w:r>
      <w:r>
        <w:rPr>
          <w:lang w:val="en-US"/>
        </w:rPr>
        <w:t>big</w:t>
      </w:r>
      <w:r w:rsidR="00053F42" w:rsidRPr="00053F42">
        <w:t xml:space="preserve"> </w:t>
      </w:r>
      <w:r>
        <w:rPr>
          <w:lang w:val="en-US"/>
        </w:rPr>
        <w:t>data</w:t>
      </w:r>
      <w:r w:rsidRPr="002315DE">
        <w:t xml:space="preserve"> </w:t>
      </w:r>
      <w:r>
        <w:t>в экономике и финансах</w:t>
      </w:r>
      <w:r w:rsidRPr="00C855CC">
        <w:t xml:space="preserve">. </w:t>
      </w:r>
    </w:p>
    <w:p w:rsidR="00E566A9" w:rsidRDefault="00E566A9" w:rsidP="008D66CC"/>
    <w:p w:rsidR="008D66CC" w:rsidRDefault="008D66CC" w:rsidP="008D66CC">
      <w:r w:rsidRPr="00C855CC">
        <w:t xml:space="preserve">Статьи должны соответствовать требованиям, предъявляемым к академической публикации: </w:t>
      </w:r>
    </w:p>
    <w:p w:rsidR="008D66CC" w:rsidRDefault="008D66CC" w:rsidP="008D66CC">
      <w:pPr>
        <w:pStyle w:val="a3"/>
        <w:numPr>
          <w:ilvl w:val="0"/>
          <w:numId w:val="1"/>
        </w:numPr>
      </w:pPr>
      <w:r w:rsidRPr="00C855CC">
        <w:t>обладать научной новизной либо содержать рационализацию (уточнение, новую интерпретацию) ранее опубликованного</w:t>
      </w:r>
      <w:r>
        <w:t>;</w:t>
      </w:r>
      <w:r w:rsidRPr="00C855CC">
        <w:t xml:space="preserve"> </w:t>
      </w:r>
    </w:p>
    <w:p w:rsidR="008D66CC" w:rsidRDefault="008D66CC" w:rsidP="008D66CC">
      <w:pPr>
        <w:pStyle w:val="a3"/>
        <w:numPr>
          <w:ilvl w:val="0"/>
          <w:numId w:val="1"/>
        </w:numPr>
      </w:pPr>
      <w:r>
        <w:t>содержать</w:t>
      </w:r>
      <w:r w:rsidRPr="00C855CC">
        <w:t xml:space="preserve"> </w:t>
      </w:r>
      <w:r>
        <w:t>постановку проблемы;</w:t>
      </w:r>
    </w:p>
    <w:p w:rsidR="008D66CC" w:rsidRDefault="008D66CC" w:rsidP="008D66CC">
      <w:pPr>
        <w:pStyle w:val="a3"/>
        <w:numPr>
          <w:ilvl w:val="0"/>
          <w:numId w:val="1"/>
        </w:numPr>
      </w:pPr>
      <w:r>
        <w:t>иметь четкую</w:t>
      </w:r>
      <w:r w:rsidRPr="00C855CC">
        <w:t xml:space="preserve"> структуру</w:t>
      </w:r>
      <w:r>
        <w:t xml:space="preserve"> (например, в соответствии с форматом </w:t>
      </w:r>
      <w:proofErr w:type="spellStart"/>
      <w:r w:rsidRPr="00F434C0">
        <w:rPr>
          <w:lang w:val="en-US"/>
        </w:rPr>
        <w:t>IMRaD</w:t>
      </w:r>
      <w:proofErr w:type="spellEnd"/>
      <w:r w:rsidR="00053F42">
        <w:rPr>
          <w:rStyle w:val="af7"/>
        </w:rPr>
        <w:footnoteReference w:id="1"/>
      </w:r>
      <w:r>
        <w:t>);</w:t>
      </w:r>
    </w:p>
    <w:p w:rsidR="008D66CC" w:rsidRDefault="008D66CC" w:rsidP="008D66CC">
      <w:pPr>
        <w:pStyle w:val="a3"/>
        <w:numPr>
          <w:ilvl w:val="0"/>
          <w:numId w:val="1"/>
        </w:numPr>
      </w:pPr>
      <w:r w:rsidRPr="00C855CC">
        <w:t>опираться на достаточный круг научных источников</w:t>
      </w:r>
      <w:r>
        <w:t xml:space="preserve">; </w:t>
      </w:r>
    </w:p>
    <w:p w:rsidR="008D66CC" w:rsidRPr="00C855CC" w:rsidRDefault="008D66CC" w:rsidP="008D66CC">
      <w:pPr>
        <w:pStyle w:val="a3"/>
        <w:numPr>
          <w:ilvl w:val="0"/>
          <w:numId w:val="1"/>
        </w:numPr>
      </w:pPr>
      <w:r w:rsidRPr="00C855CC">
        <w:t>быть оригинальными.</w:t>
      </w:r>
    </w:p>
    <w:p w:rsidR="008D66CC" w:rsidRDefault="008D66CC" w:rsidP="008D66CC">
      <w:r>
        <w:t xml:space="preserve">Оригинальность работ подразумевает, что они ранее нигде не публиковались, а также не направлены одновременно в несколько изданий. </w:t>
      </w:r>
      <w:r w:rsidRPr="00C855CC">
        <w:t xml:space="preserve">Авторы также несут ответственность за достоверность представленных в публикации сведений, фактов, цифр и другой информации. </w:t>
      </w:r>
    </w:p>
    <w:p w:rsidR="00E566A9" w:rsidRDefault="00E566A9" w:rsidP="008D66CC">
      <w:pPr>
        <w:spacing w:line="259" w:lineRule="auto"/>
      </w:pPr>
    </w:p>
    <w:p w:rsidR="008D66CC" w:rsidRPr="00F434C0" w:rsidRDefault="008D66CC" w:rsidP="008D66CC">
      <w:pPr>
        <w:spacing w:line="259" w:lineRule="auto"/>
      </w:pPr>
      <w:r w:rsidRPr="00F434C0">
        <w:t xml:space="preserve">К опубликованию принимаются материалы трех типов: </w:t>
      </w:r>
    </w:p>
    <w:p w:rsidR="008D66CC" w:rsidRPr="00C855CC" w:rsidRDefault="008D66CC" w:rsidP="008D66CC">
      <w:r w:rsidRPr="00C855CC">
        <w:t>1.</w:t>
      </w:r>
      <w:r>
        <w:t xml:space="preserve"> </w:t>
      </w:r>
      <w:r w:rsidRPr="00C855CC">
        <w:t>Научная статья (</w:t>
      </w:r>
      <w:r w:rsidRPr="00C855CC">
        <w:rPr>
          <w:lang w:val="en-US"/>
        </w:rPr>
        <w:t>Research</w:t>
      </w:r>
      <w:r w:rsidRPr="00C855CC">
        <w:t xml:space="preserve"> </w:t>
      </w:r>
      <w:r w:rsidRPr="00C855CC">
        <w:rPr>
          <w:lang w:val="en-US"/>
        </w:rPr>
        <w:t>Paper</w:t>
      </w:r>
      <w:r w:rsidRPr="00C855CC">
        <w:t xml:space="preserve">): завершенное высококачественное научное исследование, содержащее оригинальные результаты. </w:t>
      </w:r>
    </w:p>
    <w:p w:rsidR="008D66CC" w:rsidRPr="00C855CC" w:rsidRDefault="008D66CC" w:rsidP="008D66CC">
      <w:r w:rsidRPr="00C855CC">
        <w:t>2.</w:t>
      </w:r>
      <w:r>
        <w:t xml:space="preserve"> </w:t>
      </w:r>
      <w:r w:rsidRPr="00C855CC">
        <w:t>Краткое сообщение (</w:t>
      </w:r>
      <w:proofErr w:type="spellStart"/>
      <w:r w:rsidRPr="00C855CC">
        <w:t>Short</w:t>
      </w:r>
      <w:proofErr w:type="spellEnd"/>
      <w:r w:rsidRPr="00C855CC">
        <w:t xml:space="preserve"> </w:t>
      </w:r>
      <w:proofErr w:type="spellStart"/>
      <w:r w:rsidRPr="00C855CC">
        <w:t>Communications</w:t>
      </w:r>
      <w:proofErr w:type="spellEnd"/>
      <w:r w:rsidRPr="00C855CC">
        <w:t>): статья, в которой представлены оригинальные и важные материалы, подлежащие последующему исследованию (например, о конкретном аспекте проблемы или о новом существенном открытии в ее развитии, новизне моделирования и т.д.).</w:t>
      </w:r>
    </w:p>
    <w:p w:rsidR="008D66CC" w:rsidRPr="00C855CC" w:rsidRDefault="008D66CC" w:rsidP="008D66CC">
      <w:r w:rsidRPr="00C855CC">
        <w:t>3.</w:t>
      </w:r>
      <w:r>
        <w:t xml:space="preserve"> </w:t>
      </w:r>
      <w:r w:rsidRPr="00C855CC">
        <w:t>Обзорная статья (</w:t>
      </w:r>
      <w:proofErr w:type="spellStart"/>
      <w:r w:rsidRPr="00C855CC">
        <w:t>Review</w:t>
      </w:r>
      <w:proofErr w:type="spellEnd"/>
      <w:r w:rsidRPr="00C855CC">
        <w:t xml:space="preserve"> </w:t>
      </w:r>
      <w:proofErr w:type="spellStart"/>
      <w:r w:rsidRPr="00C855CC">
        <w:t>Paper</w:t>
      </w:r>
      <w:proofErr w:type="spellEnd"/>
      <w:r w:rsidRPr="00C855CC">
        <w:t>): краткое изложение исследований в конкретной области, содержащее оригинальные выводы и/или рекомендации.</w:t>
      </w:r>
    </w:p>
    <w:p w:rsidR="00E64DE6" w:rsidRDefault="00E64DE6" w:rsidP="008D66CC"/>
    <w:p w:rsidR="00E64DE6" w:rsidRDefault="00E64DE6" w:rsidP="008D66CC"/>
    <w:p w:rsidR="00053F42" w:rsidRPr="00053F42" w:rsidRDefault="00053F42" w:rsidP="00E64DE6">
      <w:pPr>
        <w:jc w:val="center"/>
        <w:rPr>
          <w:sz w:val="24"/>
          <w:szCs w:val="24"/>
        </w:rPr>
      </w:pPr>
    </w:p>
    <w:p w:rsidR="00053F42" w:rsidRPr="00053F42" w:rsidRDefault="00053F42" w:rsidP="00E64DE6">
      <w:pPr>
        <w:jc w:val="center"/>
        <w:rPr>
          <w:sz w:val="24"/>
          <w:szCs w:val="24"/>
        </w:rPr>
      </w:pPr>
    </w:p>
    <w:p w:rsidR="00053F42" w:rsidRPr="00053F42" w:rsidRDefault="00053F42" w:rsidP="00E64DE6">
      <w:pPr>
        <w:jc w:val="center"/>
        <w:rPr>
          <w:sz w:val="24"/>
          <w:szCs w:val="24"/>
        </w:rPr>
      </w:pPr>
    </w:p>
    <w:p w:rsidR="008D66CC" w:rsidRPr="0050691D" w:rsidRDefault="008D66CC" w:rsidP="00E64DE6">
      <w:pPr>
        <w:jc w:val="center"/>
        <w:rPr>
          <w:b/>
          <w:sz w:val="28"/>
          <w:szCs w:val="28"/>
        </w:rPr>
      </w:pPr>
      <w:r w:rsidRPr="0050691D">
        <w:rPr>
          <w:b/>
          <w:sz w:val="28"/>
          <w:szCs w:val="28"/>
        </w:rPr>
        <w:t>Требования к оформлению публикаций</w:t>
      </w:r>
    </w:p>
    <w:p w:rsidR="008D66CC" w:rsidRPr="00C855CC" w:rsidRDefault="008D66CC" w:rsidP="008D66CC"/>
    <w:p w:rsidR="008D66CC" w:rsidRPr="00C855CC" w:rsidRDefault="008D66CC" w:rsidP="008D66CC">
      <w:r w:rsidRPr="00C855CC">
        <w:t>Максимальный объем текста – 1,5 авторского листа (60000 знаков).</w:t>
      </w:r>
    </w:p>
    <w:p w:rsidR="008D66CC" w:rsidRDefault="008D66CC" w:rsidP="008D66CC"/>
    <w:p w:rsidR="008D66CC" w:rsidRDefault="008D66CC" w:rsidP="008D66CC">
      <w:r w:rsidRPr="00C855CC">
        <w:t>Вместе с текстом должны быть предоставлены</w:t>
      </w:r>
      <w:r>
        <w:t>:</w:t>
      </w:r>
    </w:p>
    <w:p w:rsidR="008D66CC" w:rsidRDefault="008D66CC" w:rsidP="008D66CC">
      <w:pPr>
        <w:pStyle w:val="a3"/>
        <w:numPr>
          <w:ilvl w:val="0"/>
          <w:numId w:val="3"/>
        </w:numPr>
      </w:pPr>
      <w:r>
        <w:t>В</w:t>
      </w:r>
      <w:r w:rsidRPr="00C855CC">
        <w:t xml:space="preserve">се данные к графикам и рисункам </w:t>
      </w:r>
      <w:r>
        <w:t xml:space="preserve">в </w:t>
      </w:r>
      <w:r w:rsidRPr="00C855CC">
        <w:t>отдельно</w:t>
      </w:r>
      <w:r>
        <w:t>м</w:t>
      </w:r>
      <w:r w:rsidRPr="00C855CC">
        <w:t xml:space="preserve"> файле </w:t>
      </w:r>
      <w:r w:rsidRPr="006D1588">
        <w:rPr>
          <w:lang w:val="en-US"/>
        </w:rPr>
        <w:t>Excel</w:t>
      </w:r>
      <w:r>
        <w:t>;</w:t>
      </w:r>
    </w:p>
    <w:p w:rsidR="008D66CC" w:rsidRDefault="008D66CC" w:rsidP="008D66CC">
      <w:pPr>
        <w:pStyle w:val="a3"/>
        <w:numPr>
          <w:ilvl w:val="0"/>
          <w:numId w:val="3"/>
        </w:numPr>
      </w:pPr>
      <w:r>
        <w:t>Сведения об авторе (авторах):</w:t>
      </w:r>
    </w:p>
    <w:p w:rsidR="008D66CC" w:rsidRPr="00C855CC" w:rsidRDefault="008D66CC" w:rsidP="008D66CC">
      <w:pPr>
        <w:pStyle w:val="a3"/>
        <w:numPr>
          <w:ilvl w:val="0"/>
          <w:numId w:val="4"/>
        </w:numPr>
        <w:shd w:val="clear" w:color="auto" w:fill="FFFFFF"/>
      </w:pPr>
      <w:r w:rsidRPr="00C855CC">
        <w:t>Фамили</w:t>
      </w:r>
      <w:r>
        <w:t>я</w:t>
      </w:r>
      <w:r w:rsidRPr="00C855CC">
        <w:t xml:space="preserve">, </w:t>
      </w:r>
      <w:r>
        <w:t>и</w:t>
      </w:r>
      <w:r w:rsidRPr="00C855CC">
        <w:t xml:space="preserve">мя, </w:t>
      </w:r>
      <w:r>
        <w:t>о</w:t>
      </w:r>
      <w:r w:rsidRPr="00C855CC">
        <w:t>тчество;</w:t>
      </w:r>
    </w:p>
    <w:p w:rsidR="008D66CC" w:rsidRDefault="008D66CC" w:rsidP="008D66CC">
      <w:pPr>
        <w:pStyle w:val="a3"/>
        <w:numPr>
          <w:ilvl w:val="0"/>
          <w:numId w:val="4"/>
        </w:numPr>
        <w:shd w:val="clear" w:color="auto" w:fill="FFFFFF"/>
      </w:pPr>
      <w:r w:rsidRPr="00C855CC">
        <w:t>Учен</w:t>
      </w:r>
      <w:r>
        <w:t>ая</w:t>
      </w:r>
      <w:r w:rsidRPr="00C855CC">
        <w:t xml:space="preserve"> степень, название основного места работы, должность</w:t>
      </w:r>
      <w:r>
        <w:t>;</w:t>
      </w:r>
      <w:r w:rsidRPr="00C855CC">
        <w:t xml:space="preserve"> </w:t>
      </w:r>
    </w:p>
    <w:p w:rsidR="008D66CC" w:rsidRDefault="008D66CC" w:rsidP="008D66CC">
      <w:pPr>
        <w:pStyle w:val="a3"/>
        <w:numPr>
          <w:ilvl w:val="0"/>
          <w:numId w:val="4"/>
        </w:numPr>
        <w:shd w:val="clear" w:color="auto" w:fill="FFFFFF"/>
      </w:pPr>
      <w:r>
        <w:t>А</w:t>
      </w:r>
      <w:r w:rsidRPr="00C855CC">
        <w:t>дрес электронной почты, контактный телефон;</w:t>
      </w:r>
    </w:p>
    <w:p w:rsidR="008D66CC" w:rsidRDefault="008D66CC" w:rsidP="008D66CC">
      <w:pPr>
        <w:pStyle w:val="a3"/>
        <w:numPr>
          <w:ilvl w:val="0"/>
          <w:numId w:val="4"/>
        </w:numPr>
        <w:shd w:val="clear" w:color="auto" w:fill="FFFFFF"/>
      </w:pPr>
      <w:r>
        <w:t>Название и сведения об о</w:t>
      </w:r>
      <w:r w:rsidRPr="00C855CC">
        <w:t>рганизаци</w:t>
      </w:r>
      <w:r>
        <w:t>и</w:t>
      </w:r>
      <w:r w:rsidRPr="00C855CC">
        <w:t>, финансировавш</w:t>
      </w:r>
      <w:r>
        <w:t>ей</w:t>
      </w:r>
      <w:r w:rsidRPr="00C855CC">
        <w:t xml:space="preserve"> исследование (если применимо).</w:t>
      </w:r>
    </w:p>
    <w:p w:rsidR="008D66CC" w:rsidRPr="00C855CC" w:rsidRDefault="008D66CC" w:rsidP="008D66CC">
      <w:pPr>
        <w:shd w:val="clear" w:color="auto" w:fill="FFFFFF"/>
        <w:ind w:left="851"/>
      </w:pPr>
      <w:r>
        <w:t>3. Библиография.</w:t>
      </w:r>
    </w:p>
    <w:p w:rsidR="008D66CC" w:rsidRDefault="008D66CC" w:rsidP="008D66CC"/>
    <w:p w:rsidR="000F284D" w:rsidRDefault="008D66CC" w:rsidP="008D66CC">
      <w:r>
        <w:t xml:space="preserve">Редакция поощряет воспроизводство результатов научных работ и приветствует предоставление авторами всех </w:t>
      </w:r>
      <w:r w:rsidRPr="00C855CC">
        <w:t>использованны</w:t>
      </w:r>
      <w:r>
        <w:t>х</w:t>
      </w:r>
      <w:r w:rsidRPr="00C855CC">
        <w:t xml:space="preserve"> в статье </w:t>
      </w:r>
      <w:r>
        <w:t xml:space="preserve">группировок данных и программных кодов. Подобные данные могут быть предоставлены </w:t>
      </w:r>
      <w:r w:rsidRPr="00C855CC">
        <w:t xml:space="preserve">в </w:t>
      </w:r>
      <w:r>
        <w:t xml:space="preserve">их исходном виде и в том виде, в котором они используются в исследовании, с описанием процедуры построения используемых данных из исходных. Данные предоставляются в отдельных файлах (форматов </w:t>
      </w:r>
      <w:r>
        <w:rPr>
          <w:lang w:val="en-US"/>
        </w:rPr>
        <w:t>Excel</w:t>
      </w:r>
      <w:r>
        <w:t xml:space="preserve">, </w:t>
      </w:r>
      <w:proofErr w:type="spellStart"/>
      <w:r>
        <w:rPr>
          <w:lang w:val="en-US"/>
        </w:rPr>
        <w:t>MatLab</w:t>
      </w:r>
      <w:proofErr w:type="spellEnd"/>
      <w:proofErr w:type="gramStart"/>
      <w:r w:rsidRPr="00C8130A">
        <w:t>, .</w:t>
      </w:r>
      <w:proofErr w:type="spellStart"/>
      <w:r>
        <w:rPr>
          <w:lang w:val="en-US"/>
        </w:rPr>
        <w:t>dta</w:t>
      </w:r>
      <w:proofErr w:type="spellEnd"/>
      <w:proofErr w:type="gramEnd"/>
      <w:r w:rsidRPr="00C8130A">
        <w:t>, .</w:t>
      </w:r>
      <w:r>
        <w:rPr>
          <w:lang w:val="en-US"/>
        </w:rPr>
        <w:t>csv</w:t>
      </w:r>
      <w:r w:rsidRPr="00C8130A">
        <w:t>)</w:t>
      </w:r>
      <w:r>
        <w:t xml:space="preserve">. </w:t>
      </w:r>
    </w:p>
    <w:p w:rsidR="008D66CC" w:rsidRDefault="008D66CC" w:rsidP="008D66CC">
      <w:r>
        <w:t xml:space="preserve">Правило </w:t>
      </w:r>
      <w:proofErr w:type="spellStart"/>
      <w:r>
        <w:t>воспроизводимости</w:t>
      </w:r>
      <w:proofErr w:type="spellEnd"/>
      <w:r>
        <w:t xml:space="preserve"> может не действовать в ситуациях, когда авторы ограничены в публичном предоставлении таких данных (например, условиями контрактов, конфиденциальностью сведений и пр.).</w:t>
      </w:r>
    </w:p>
    <w:p w:rsidR="008D66CC" w:rsidRPr="00C855CC" w:rsidRDefault="008D66CC" w:rsidP="008D66CC"/>
    <w:p w:rsidR="008D66CC" w:rsidRPr="00C855CC" w:rsidRDefault="008D66CC" w:rsidP="008D66CC">
      <w:pPr>
        <w:shd w:val="clear" w:color="auto" w:fill="FFFFFF"/>
        <w:spacing w:line="375" w:lineRule="atLeast"/>
      </w:pPr>
      <w:r w:rsidRPr="00C855CC">
        <w:t>Первая страница текста должна содержать:</w:t>
      </w:r>
    </w:p>
    <w:p w:rsidR="008D66CC" w:rsidRPr="00C855CC" w:rsidRDefault="008D66CC" w:rsidP="008D66CC">
      <w:pPr>
        <w:pStyle w:val="a3"/>
        <w:numPr>
          <w:ilvl w:val="0"/>
          <w:numId w:val="2"/>
        </w:numPr>
        <w:shd w:val="clear" w:color="auto" w:fill="FFFFFF"/>
      </w:pPr>
      <w:r w:rsidRPr="00C855CC">
        <w:t>Заглавие статьи;</w:t>
      </w:r>
    </w:p>
    <w:p w:rsidR="008D66CC" w:rsidRPr="00C855CC" w:rsidRDefault="008D66CC" w:rsidP="008D66CC">
      <w:pPr>
        <w:pStyle w:val="a3"/>
        <w:numPr>
          <w:ilvl w:val="0"/>
          <w:numId w:val="2"/>
        </w:numPr>
        <w:shd w:val="clear" w:color="auto" w:fill="FFFFFF"/>
      </w:pPr>
      <w:r w:rsidRPr="00C855CC">
        <w:t>Аннотацию (250-300 слов);</w:t>
      </w:r>
    </w:p>
    <w:p w:rsidR="008D66CC" w:rsidRPr="00C855CC" w:rsidRDefault="008D66CC" w:rsidP="008D66CC">
      <w:pPr>
        <w:pStyle w:val="a3"/>
        <w:numPr>
          <w:ilvl w:val="0"/>
          <w:numId w:val="2"/>
        </w:numPr>
        <w:shd w:val="clear" w:color="auto" w:fill="FFFFFF"/>
      </w:pPr>
      <w:r w:rsidRPr="00C855CC">
        <w:t>Список ключевых слов (не менее 6 слов);</w:t>
      </w:r>
    </w:p>
    <w:p w:rsidR="008D66CC" w:rsidRDefault="008D66CC" w:rsidP="008D66CC">
      <w:pPr>
        <w:pStyle w:val="a3"/>
        <w:numPr>
          <w:ilvl w:val="0"/>
          <w:numId w:val="2"/>
        </w:numPr>
        <w:shd w:val="clear" w:color="auto" w:fill="FFFFFF"/>
      </w:pPr>
      <w:r w:rsidRPr="00C855CC">
        <w:t xml:space="preserve">Коды </w:t>
      </w:r>
      <w:r w:rsidRPr="00C855CC">
        <w:rPr>
          <w:lang w:val="en-US"/>
        </w:rPr>
        <w:t>JEL</w:t>
      </w:r>
      <w:r w:rsidRPr="00C855CC">
        <w:t xml:space="preserve"> и/или УДК</w:t>
      </w:r>
      <w:r>
        <w:t xml:space="preserve">. </w:t>
      </w:r>
    </w:p>
    <w:p w:rsidR="008D66CC" w:rsidRDefault="008D66CC" w:rsidP="008D66CC">
      <w:pPr>
        <w:shd w:val="clear" w:color="auto" w:fill="FFFFFF"/>
      </w:pPr>
    </w:p>
    <w:p w:rsidR="008D66CC" w:rsidRDefault="008D66CC" w:rsidP="008D66CC">
      <w:pPr>
        <w:shd w:val="clear" w:color="auto" w:fill="FFFFFF"/>
      </w:pPr>
      <w:r>
        <w:t xml:space="preserve">Заглавие, аннотация, ключевые слова, список литературы к </w:t>
      </w:r>
      <w:r w:rsidRPr="0050691D">
        <w:rPr>
          <w:b/>
        </w:rPr>
        <w:t>статьям на русском языке</w:t>
      </w:r>
      <w:r>
        <w:t xml:space="preserve"> должны быть обязательно приведены и на русском, и на английском языке.</w:t>
      </w:r>
    </w:p>
    <w:p w:rsidR="000F284D" w:rsidRDefault="000F284D" w:rsidP="008D66CC">
      <w:pPr>
        <w:shd w:val="clear" w:color="auto" w:fill="FFFFFF"/>
      </w:pPr>
    </w:p>
    <w:p w:rsidR="008D66CC" w:rsidRDefault="008D66CC" w:rsidP="008D66CC">
      <w:pPr>
        <w:shd w:val="clear" w:color="auto" w:fill="FFFFFF"/>
      </w:pPr>
      <w:r w:rsidRPr="00C855CC">
        <w:t xml:space="preserve">Аннотацию на русском языке необходимо оформлять по ГОСТ 7.9-95. Реферат и аннотация. Списки литературы к статье на русском языке необходимо оформлять по </w:t>
      </w:r>
      <w:r w:rsidRPr="00C855CC">
        <w:lastRenderedPageBreak/>
        <w:t xml:space="preserve">ГОСТ Р 7.0.5-2008, а также продублировать на английском (для русскоязычных источников – транслитерировать) по стандарту </w:t>
      </w:r>
      <w:r w:rsidRPr="00C855CC">
        <w:rPr>
          <w:lang w:val="en-US"/>
        </w:rPr>
        <w:t>Harvard</w:t>
      </w:r>
      <w:r w:rsidRPr="00C855CC">
        <w:t xml:space="preserve"> </w:t>
      </w:r>
      <w:r w:rsidRPr="00C855CC">
        <w:rPr>
          <w:lang w:val="en-US"/>
        </w:rPr>
        <w:t>Reference</w:t>
      </w:r>
      <w:r w:rsidRPr="00C855CC">
        <w:t xml:space="preserve"> </w:t>
      </w:r>
      <w:r w:rsidRPr="00C855CC">
        <w:rPr>
          <w:lang w:val="en-US"/>
        </w:rPr>
        <w:t>System</w:t>
      </w:r>
      <w:r w:rsidR="00053F42" w:rsidRPr="00053F42">
        <w:rPr>
          <w:rStyle w:val="af7"/>
          <w:lang w:val="en-US"/>
        </w:rPr>
        <w:footnoteReference w:customMarkFollows="1" w:id="2"/>
        <w:sym w:font="Symbol" w:char="F02A"/>
      </w:r>
      <w:r w:rsidRPr="00C855CC">
        <w:t>.</w:t>
      </w:r>
    </w:p>
    <w:p w:rsidR="008D66CC" w:rsidRPr="00C855CC" w:rsidRDefault="008D66CC" w:rsidP="008D66CC">
      <w:pPr>
        <w:shd w:val="clear" w:color="auto" w:fill="FFFFFF"/>
      </w:pPr>
      <w:r w:rsidRPr="00C855CC">
        <w:t xml:space="preserve">Аннотация </w:t>
      </w:r>
      <w:r>
        <w:t xml:space="preserve">к </w:t>
      </w:r>
      <w:r w:rsidRPr="006D1588">
        <w:rPr>
          <w:b/>
        </w:rPr>
        <w:t>статьям на английском языке</w:t>
      </w:r>
      <w:r w:rsidRPr="00C855CC">
        <w:t xml:space="preserve"> должна быть самодостаточным текстом, описывающим цели, значимость, методологию исследования, его основные результаты. В аннотации не должен повторяться текст самой статьи.</w:t>
      </w:r>
    </w:p>
    <w:p w:rsidR="008D66CC" w:rsidRPr="00C855CC" w:rsidRDefault="008D66CC" w:rsidP="008D66CC">
      <w:pPr>
        <w:shd w:val="clear" w:color="auto" w:fill="FFFFFF"/>
      </w:pPr>
      <w:r>
        <w:t xml:space="preserve">Библиография </w:t>
      </w:r>
      <w:r w:rsidRPr="00C855CC">
        <w:t xml:space="preserve">к публикации на английском языке оформляются по стандарту </w:t>
      </w:r>
      <w:r w:rsidRPr="00C855CC">
        <w:rPr>
          <w:lang w:val="en-US"/>
        </w:rPr>
        <w:t>Harvard</w:t>
      </w:r>
      <w:r w:rsidRPr="00C855CC">
        <w:t xml:space="preserve"> </w:t>
      </w:r>
      <w:r w:rsidRPr="00C855CC">
        <w:rPr>
          <w:lang w:val="en-US"/>
        </w:rPr>
        <w:t>Reference</w:t>
      </w:r>
      <w:r w:rsidRPr="00C855CC">
        <w:t xml:space="preserve"> </w:t>
      </w:r>
      <w:r w:rsidRPr="00C855CC">
        <w:rPr>
          <w:lang w:val="en-US"/>
        </w:rPr>
        <w:t>System</w:t>
      </w:r>
      <w:r w:rsidRPr="00C855CC">
        <w:t xml:space="preserve">. </w:t>
      </w:r>
    </w:p>
    <w:p w:rsidR="008D66CC" w:rsidRPr="00C855CC" w:rsidRDefault="008D66CC" w:rsidP="008D66CC">
      <w:pPr>
        <w:shd w:val="clear" w:color="auto" w:fill="FFFFFF"/>
      </w:pPr>
      <w:r>
        <w:rPr>
          <w:b/>
        </w:rPr>
        <w:t>С</w:t>
      </w:r>
      <w:r w:rsidRPr="006D1588">
        <w:rPr>
          <w:b/>
        </w:rPr>
        <w:t>сылки</w:t>
      </w:r>
      <w:r w:rsidRPr="00C855CC">
        <w:t xml:space="preserve"> </w:t>
      </w:r>
      <w:r w:rsidRPr="00184D53">
        <w:rPr>
          <w:b/>
        </w:rPr>
        <w:t>внутри публикаций</w:t>
      </w:r>
      <w:r>
        <w:t xml:space="preserve"> </w:t>
      </w:r>
      <w:r w:rsidRPr="00C855CC">
        <w:t xml:space="preserve">как на русском, так и на английском языке оформляются по стандарту </w:t>
      </w:r>
      <w:r w:rsidRPr="00C855CC">
        <w:rPr>
          <w:lang w:val="en-US"/>
        </w:rPr>
        <w:t>Harvard</w:t>
      </w:r>
      <w:r w:rsidRPr="00C855CC">
        <w:t xml:space="preserve"> </w:t>
      </w:r>
      <w:r w:rsidRPr="00C855CC">
        <w:rPr>
          <w:lang w:val="en-US"/>
        </w:rPr>
        <w:t>Reference</w:t>
      </w:r>
      <w:r w:rsidRPr="00C855CC">
        <w:t xml:space="preserve"> </w:t>
      </w:r>
      <w:r w:rsidRPr="00C855CC">
        <w:rPr>
          <w:lang w:val="en-US"/>
        </w:rPr>
        <w:t>System</w:t>
      </w:r>
      <w:r w:rsidRPr="00C855CC">
        <w:t xml:space="preserve">. </w:t>
      </w:r>
    </w:p>
    <w:p w:rsidR="00E566A9" w:rsidRPr="006A5EDA" w:rsidRDefault="00E566A9" w:rsidP="00E566A9">
      <w:pPr>
        <w:shd w:val="clear" w:color="auto" w:fill="FFFFFF"/>
        <w:rPr>
          <w:b/>
          <w:color w:val="2E74B5" w:themeColor="accent1" w:themeShade="BF"/>
        </w:rPr>
      </w:pPr>
      <w:r w:rsidRPr="00C855CC">
        <w:t xml:space="preserve">Статьи принимаются по электронной почте: </w:t>
      </w:r>
      <w:hyperlink r:id="rId8" w:history="1">
        <w:r w:rsidRPr="00187F41">
          <w:rPr>
            <w:rStyle w:val="af4"/>
          </w:rPr>
          <w:t>ivanovans@cbr.ru</w:t>
        </w:r>
      </w:hyperlink>
    </w:p>
    <w:p w:rsidR="00E64DE6" w:rsidRDefault="00E64DE6" w:rsidP="008D66CC"/>
    <w:p w:rsidR="007334D3" w:rsidRDefault="007334D3"/>
    <w:sectPr w:rsidR="007334D3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CD5" w:rsidRDefault="00BC6CD5" w:rsidP="00053F42">
      <w:pPr>
        <w:spacing w:after="0" w:line="240" w:lineRule="auto"/>
      </w:pPr>
      <w:r>
        <w:separator/>
      </w:r>
    </w:p>
  </w:endnote>
  <w:endnote w:type="continuationSeparator" w:id="0">
    <w:p w:rsidR="00BC6CD5" w:rsidRDefault="00BC6CD5" w:rsidP="0005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CD5" w:rsidRDefault="00BC6CD5" w:rsidP="00053F42">
      <w:pPr>
        <w:spacing w:after="0" w:line="240" w:lineRule="auto"/>
      </w:pPr>
      <w:r>
        <w:separator/>
      </w:r>
    </w:p>
  </w:footnote>
  <w:footnote w:type="continuationSeparator" w:id="0">
    <w:p w:rsidR="00BC6CD5" w:rsidRDefault="00BC6CD5" w:rsidP="00053F42">
      <w:pPr>
        <w:spacing w:after="0" w:line="240" w:lineRule="auto"/>
      </w:pPr>
      <w:r>
        <w:continuationSeparator/>
      </w:r>
    </w:p>
  </w:footnote>
  <w:footnote w:id="1">
    <w:p w:rsidR="00053F42" w:rsidRPr="00053F42" w:rsidRDefault="00053F42" w:rsidP="00053F42">
      <w:pPr>
        <w:rPr>
          <w:sz w:val="20"/>
          <w:szCs w:val="20"/>
        </w:rPr>
      </w:pPr>
      <w:r>
        <w:rPr>
          <w:rStyle w:val="af7"/>
        </w:rPr>
        <w:footnoteRef/>
      </w:r>
      <w:r>
        <w:t xml:space="preserve"> </w:t>
      </w:r>
      <w:proofErr w:type="spellStart"/>
      <w:r w:rsidRPr="00053F42">
        <w:rPr>
          <w:sz w:val="20"/>
          <w:szCs w:val="20"/>
          <w:lang w:val="en-US"/>
        </w:rPr>
        <w:t>IMRaD</w:t>
      </w:r>
      <w:proofErr w:type="spellEnd"/>
      <w:r w:rsidRPr="00053F42">
        <w:rPr>
          <w:sz w:val="20"/>
          <w:szCs w:val="20"/>
        </w:rPr>
        <w:t xml:space="preserve"> (</w:t>
      </w:r>
      <w:r w:rsidRPr="00053F42">
        <w:rPr>
          <w:sz w:val="20"/>
          <w:szCs w:val="20"/>
          <w:lang w:val="en-US"/>
        </w:rPr>
        <w:t>Introduction</w:t>
      </w:r>
      <w:r w:rsidRPr="00053F42">
        <w:rPr>
          <w:sz w:val="20"/>
          <w:szCs w:val="20"/>
        </w:rPr>
        <w:t xml:space="preserve">, </w:t>
      </w:r>
      <w:r w:rsidRPr="00053F42">
        <w:rPr>
          <w:sz w:val="20"/>
          <w:szCs w:val="20"/>
          <w:lang w:val="en-US"/>
        </w:rPr>
        <w:t>Method</w:t>
      </w:r>
      <w:r w:rsidRPr="00053F42">
        <w:rPr>
          <w:sz w:val="20"/>
          <w:szCs w:val="20"/>
        </w:rPr>
        <w:t xml:space="preserve">, </w:t>
      </w:r>
      <w:r w:rsidRPr="00053F42">
        <w:rPr>
          <w:sz w:val="20"/>
          <w:szCs w:val="20"/>
          <w:lang w:val="en-US"/>
        </w:rPr>
        <w:t>Results</w:t>
      </w:r>
      <w:r w:rsidRPr="00053F42">
        <w:rPr>
          <w:sz w:val="20"/>
          <w:szCs w:val="20"/>
        </w:rPr>
        <w:t xml:space="preserve">, </w:t>
      </w:r>
      <w:r w:rsidRPr="00053F42">
        <w:rPr>
          <w:sz w:val="20"/>
          <w:szCs w:val="20"/>
          <w:lang w:val="en-US"/>
        </w:rPr>
        <w:t>and</w:t>
      </w:r>
      <w:r w:rsidRPr="00053F42">
        <w:rPr>
          <w:sz w:val="20"/>
          <w:szCs w:val="20"/>
        </w:rPr>
        <w:t xml:space="preserve"> </w:t>
      </w:r>
      <w:r w:rsidRPr="00053F42">
        <w:rPr>
          <w:sz w:val="20"/>
          <w:szCs w:val="20"/>
          <w:lang w:val="en-US"/>
        </w:rPr>
        <w:t>Discussions</w:t>
      </w:r>
      <w:r w:rsidRPr="00053F42">
        <w:rPr>
          <w:sz w:val="20"/>
          <w:szCs w:val="20"/>
        </w:rPr>
        <w:t>) – структура научной статьи, состоящая из Введения, Описания методологии исследования, его Результатов, их Анализа и обсуждения. Статья завершается заключением, после которого, при необходимости, следует дополнительная информация к статье (например, таблицы с данными и пр.).</w:t>
      </w:r>
    </w:p>
    <w:p w:rsidR="00053F42" w:rsidRPr="00053F42" w:rsidRDefault="00053F42">
      <w:pPr>
        <w:pStyle w:val="af5"/>
      </w:pPr>
    </w:p>
  </w:footnote>
  <w:footnote w:id="2">
    <w:p w:rsidR="00D7696B" w:rsidRPr="000F284D" w:rsidRDefault="00D7696B" w:rsidP="00D7696B">
      <w:pPr>
        <w:rPr>
          <w:sz w:val="20"/>
          <w:szCs w:val="20"/>
        </w:rPr>
      </w:pPr>
      <w:r w:rsidRPr="000F284D">
        <w:rPr>
          <w:sz w:val="20"/>
          <w:szCs w:val="20"/>
          <w:lang w:val="en-US"/>
        </w:rPr>
        <w:t>Harvard</w:t>
      </w:r>
      <w:r w:rsidRPr="000F284D">
        <w:rPr>
          <w:sz w:val="20"/>
          <w:szCs w:val="20"/>
        </w:rPr>
        <w:t xml:space="preserve"> </w:t>
      </w:r>
      <w:r w:rsidRPr="000F284D">
        <w:rPr>
          <w:sz w:val="20"/>
          <w:szCs w:val="20"/>
          <w:lang w:val="en-US"/>
        </w:rPr>
        <w:t>Reference</w:t>
      </w:r>
      <w:r w:rsidRPr="000F284D">
        <w:rPr>
          <w:sz w:val="20"/>
          <w:szCs w:val="20"/>
        </w:rPr>
        <w:t xml:space="preserve"> </w:t>
      </w:r>
      <w:r w:rsidRPr="000F284D">
        <w:rPr>
          <w:sz w:val="20"/>
          <w:szCs w:val="20"/>
          <w:lang w:val="en-US"/>
        </w:rPr>
        <w:t>System</w:t>
      </w:r>
      <w:r w:rsidRPr="000F284D">
        <w:rPr>
          <w:sz w:val="20"/>
          <w:szCs w:val="20"/>
        </w:rPr>
        <w:t xml:space="preserve"> предполагает, что ссылки на источники даются как в тексте самой статьи, так и в библиографии. </w:t>
      </w:r>
    </w:p>
    <w:p w:rsidR="00D7696B" w:rsidRPr="000F284D" w:rsidRDefault="00D7696B" w:rsidP="00D7696B">
      <w:pPr>
        <w:rPr>
          <w:sz w:val="20"/>
          <w:szCs w:val="20"/>
        </w:rPr>
      </w:pPr>
      <w:r w:rsidRPr="000F284D">
        <w:rPr>
          <w:sz w:val="20"/>
          <w:szCs w:val="20"/>
        </w:rPr>
        <w:t xml:space="preserve">Ссылка внутри публикаций содержит имя автора работы, год ее издания, при необходимости - страницу. </w:t>
      </w:r>
      <w:proofErr w:type="gramStart"/>
      <w:r w:rsidRPr="000F284D">
        <w:rPr>
          <w:sz w:val="20"/>
          <w:szCs w:val="20"/>
        </w:rPr>
        <w:t>Например</w:t>
      </w:r>
      <w:proofErr w:type="gramEnd"/>
      <w:r w:rsidRPr="000F284D">
        <w:rPr>
          <w:sz w:val="20"/>
          <w:szCs w:val="20"/>
        </w:rPr>
        <w:t>: (</w:t>
      </w:r>
      <w:r w:rsidRPr="000F284D">
        <w:rPr>
          <w:sz w:val="20"/>
          <w:szCs w:val="20"/>
          <w:lang w:val="en-US"/>
        </w:rPr>
        <w:t>Hall</w:t>
      </w:r>
      <w:r w:rsidRPr="000F284D">
        <w:rPr>
          <w:sz w:val="20"/>
          <w:szCs w:val="20"/>
        </w:rPr>
        <w:t>, 2017) – при обобщении, перечислении; (</w:t>
      </w:r>
      <w:r w:rsidRPr="000F284D">
        <w:rPr>
          <w:sz w:val="20"/>
          <w:szCs w:val="20"/>
          <w:lang w:val="en-US"/>
        </w:rPr>
        <w:t>Hall</w:t>
      </w:r>
      <w:r w:rsidRPr="000F284D">
        <w:rPr>
          <w:sz w:val="20"/>
          <w:szCs w:val="20"/>
        </w:rPr>
        <w:t xml:space="preserve"> 2017, р.320) – при прямом либо косвенном цитировании части работы. Для упоминания нескольких страниц используется сдвоенная р, </w:t>
      </w:r>
      <w:proofErr w:type="gramStart"/>
      <w:r w:rsidRPr="000F284D">
        <w:rPr>
          <w:sz w:val="20"/>
          <w:szCs w:val="20"/>
        </w:rPr>
        <w:t>например</w:t>
      </w:r>
      <w:proofErr w:type="gramEnd"/>
      <w:r w:rsidRPr="000F284D">
        <w:rPr>
          <w:sz w:val="20"/>
          <w:szCs w:val="20"/>
        </w:rPr>
        <w:t>: рр.326-327.</w:t>
      </w:r>
    </w:p>
    <w:p w:rsidR="00D7696B" w:rsidRPr="000F284D" w:rsidRDefault="00D7696B" w:rsidP="00D7696B">
      <w:pPr>
        <w:rPr>
          <w:sz w:val="20"/>
          <w:szCs w:val="20"/>
          <w:lang w:val="en-US"/>
        </w:rPr>
      </w:pPr>
      <w:r w:rsidRPr="000F284D">
        <w:rPr>
          <w:sz w:val="20"/>
          <w:szCs w:val="20"/>
        </w:rPr>
        <w:t xml:space="preserve">При оформлении библиографии указываются страницы цитируемой работы. </w:t>
      </w:r>
      <w:proofErr w:type="gramStart"/>
      <w:r w:rsidRPr="000F284D">
        <w:rPr>
          <w:sz w:val="20"/>
          <w:szCs w:val="20"/>
        </w:rPr>
        <w:t>Например</w:t>
      </w:r>
      <w:proofErr w:type="gramEnd"/>
      <w:r w:rsidRPr="000F284D">
        <w:rPr>
          <w:sz w:val="20"/>
          <w:szCs w:val="20"/>
          <w:lang w:val="en-US"/>
        </w:rPr>
        <w:t xml:space="preserve">: Hall, R. (2017). High Discounts and High Unemployment. </w:t>
      </w:r>
      <w:r w:rsidRPr="000F284D">
        <w:rPr>
          <w:i/>
          <w:sz w:val="20"/>
          <w:szCs w:val="20"/>
          <w:lang w:val="en-US"/>
        </w:rPr>
        <w:t>American Economic Review</w:t>
      </w:r>
      <w:r w:rsidRPr="000F284D">
        <w:rPr>
          <w:sz w:val="20"/>
          <w:szCs w:val="20"/>
          <w:lang w:val="en-US"/>
        </w:rPr>
        <w:t>, 107(2), pp.305-330.</w:t>
      </w:r>
    </w:p>
    <w:p w:rsidR="00D7696B" w:rsidRPr="000F284D" w:rsidRDefault="00D7696B" w:rsidP="00D7696B">
      <w:pPr>
        <w:rPr>
          <w:sz w:val="20"/>
          <w:szCs w:val="20"/>
        </w:rPr>
      </w:pPr>
      <w:r w:rsidRPr="000F284D">
        <w:rPr>
          <w:sz w:val="20"/>
          <w:szCs w:val="20"/>
        </w:rPr>
        <w:t>В интернете есть сайты-конвертеры, которые помогают автоматически преобразовать библиографическую ссылку в гарвардский формат цитирования.</w:t>
      </w:r>
    </w:p>
    <w:p w:rsidR="00053F42" w:rsidRPr="000F284D" w:rsidRDefault="00053F42">
      <w:pPr>
        <w:pStyle w:val="af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E4F1D"/>
    <w:multiLevelType w:val="hybridMultilevel"/>
    <w:tmpl w:val="89CCB992"/>
    <w:lvl w:ilvl="0" w:tplc="5D141F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6F4744"/>
    <w:multiLevelType w:val="hybridMultilevel"/>
    <w:tmpl w:val="5C1AAF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9D4194"/>
    <w:multiLevelType w:val="hybridMultilevel"/>
    <w:tmpl w:val="35DE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C162A"/>
    <w:multiLevelType w:val="hybridMultilevel"/>
    <w:tmpl w:val="BC3A9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565FA"/>
    <w:multiLevelType w:val="hybridMultilevel"/>
    <w:tmpl w:val="9AC05406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441EAB"/>
    <w:multiLevelType w:val="hybridMultilevel"/>
    <w:tmpl w:val="C0E0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lvl w:ilvl="0" w:tplc="0419000F">
        <w:start w:val="1"/>
        <w:numFmt w:val="bullet"/>
        <w:lvlText w:val=""/>
        <w:lvlJc w:val="left"/>
        <w:pPr>
          <w:ind w:left="1191" w:hanging="340"/>
        </w:pPr>
        <w:rPr>
          <w:rFonts w:ascii="Symbol" w:hAnsi="Symbol" w:hint="default"/>
          <w:color w:val="auto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CC"/>
    <w:rsid w:val="00053F42"/>
    <w:rsid w:val="0008645C"/>
    <w:rsid w:val="000B10AA"/>
    <w:rsid w:val="000F284D"/>
    <w:rsid w:val="001C4E87"/>
    <w:rsid w:val="007334D3"/>
    <w:rsid w:val="00830B2F"/>
    <w:rsid w:val="008D66CC"/>
    <w:rsid w:val="00957743"/>
    <w:rsid w:val="00BC6CD5"/>
    <w:rsid w:val="00D7696B"/>
    <w:rsid w:val="00E566A9"/>
    <w:rsid w:val="00E64445"/>
    <w:rsid w:val="00E64DE6"/>
    <w:rsid w:val="00ED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B8677-CD26-47BF-A1CE-C1648AF9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B2F"/>
  </w:style>
  <w:style w:type="paragraph" w:styleId="1">
    <w:name w:val="heading 1"/>
    <w:basedOn w:val="a"/>
    <w:next w:val="a"/>
    <w:link w:val="10"/>
    <w:uiPriority w:val="9"/>
    <w:qFormat/>
    <w:rsid w:val="00830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0B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0B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0B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0B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0B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0B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6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0B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30B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0B2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30B2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30B2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30B2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30B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30B2F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0B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830B2F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30B2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30B2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30B2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30B2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830B2F"/>
    <w:rPr>
      <w:b/>
      <w:bCs/>
    </w:rPr>
  </w:style>
  <w:style w:type="character" w:styleId="aa">
    <w:name w:val="Emphasis"/>
    <w:basedOn w:val="a0"/>
    <w:uiPriority w:val="20"/>
    <w:qFormat/>
    <w:rsid w:val="00830B2F"/>
    <w:rPr>
      <w:i/>
      <w:iCs/>
    </w:rPr>
  </w:style>
  <w:style w:type="paragraph" w:styleId="ab">
    <w:name w:val="No Spacing"/>
    <w:uiPriority w:val="1"/>
    <w:qFormat/>
    <w:rsid w:val="00830B2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30B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30B2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30B2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30B2F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830B2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30B2F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830B2F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830B2F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30B2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30B2F"/>
    <w:pPr>
      <w:outlineLvl w:val="9"/>
    </w:pPr>
  </w:style>
  <w:style w:type="character" w:styleId="af4">
    <w:name w:val="Hyperlink"/>
    <w:basedOn w:val="a0"/>
    <w:uiPriority w:val="99"/>
    <w:unhideWhenUsed/>
    <w:rsid w:val="00957743"/>
    <w:rPr>
      <w:color w:val="0563C1" w:themeColor="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053F42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053F42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053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ns@c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/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2A866-0E43-45A1-8B82-DBA393F2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 Ольга Валерьевна</dc:creator>
  <cp:keywords/>
  <dc:description/>
  <cp:lastModifiedBy>Кувшинова Ольга Валерьевна</cp:lastModifiedBy>
  <cp:revision>7</cp:revision>
  <dcterms:created xsi:type="dcterms:W3CDTF">2017-09-27T17:59:00Z</dcterms:created>
  <dcterms:modified xsi:type="dcterms:W3CDTF">2017-09-27T20:01:00Z</dcterms:modified>
</cp:coreProperties>
</file>