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650D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53D1C" wp14:editId="42564353">
                <wp:simplePos x="0" y="0"/>
                <wp:positionH relativeFrom="column">
                  <wp:posOffset>-237287</wp:posOffset>
                </wp:positionH>
                <wp:positionV relativeFrom="paragraph">
                  <wp:posOffset>-85471</wp:posOffset>
                </wp:positionV>
                <wp:extent cx="6680200" cy="1748333"/>
                <wp:effectExtent l="0" t="0" r="25400" b="2349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74833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48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ind w:right="5"/>
                              <w:jc w:val="both"/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86E4A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Основной</w:t>
                            </w:r>
                            <w:r w:rsidRPr="00386E4A">
                              <w:rPr>
                                <w:rFonts w:ascii="UniCredit CY" w:eastAsia="Cambria" w:hAnsi="UniCredit CY"/>
                                <w:sz w:val="24"/>
                                <w:szCs w:val="24"/>
                                <w:lang w:val="ru-RU" w:eastAsia="ja-JP"/>
                              </w:rPr>
                              <w:t xml:space="preserve"> </w:t>
                            </w:r>
                            <w:r w:rsidRPr="00386E4A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задачей Департамента </w:t>
                            </w:r>
                            <w:r w:rsidR="00FA171B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крупных корпоративных клиентов</w:t>
                            </w:r>
                            <w:r w:rsidRPr="00386E4A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является </w:t>
                            </w:r>
                            <w:r w:rsidR="00FA171B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предоставление крупнейшим российским компаниям</w:t>
                            </w:r>
                            <w:r w:rsidR="00FA171B" w:rsidRPr="00386E4A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E2C6F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полного </w:t>
                            </w:r>
                            <w:r w:rsidR="00FA171B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спектра </w:t>
                            </w:r>
                            <w:r w:rsidR="003E2C6F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коммерческих и инвестиционных </w:t>
                            </w:r>
                            <w:r w:rsidR="00FA171B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банковских услуг как в России, так и в Европе</w:t>
                            </w:r>
                            <w:r w:rsidRPr="00386E4A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, а также координация </w:t>
                            </w:r>
                            <w:r w:rsidR="00FA171B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работы продуктовых </w:t>
                            </w:r>
                            <w:r w:rsidRPr="00386E4A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подразделений</w:t>
                            </w:r>
                            <w:r w:rsidR="00FA171B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для обеспечения максимально</w:t>
                            </w:r>
                            <w:r w:rsidR="003E2C6F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й эффективности работы с данными клиентами</w:t>
                            </w:r>
                            <w:r w:rsidRPr="00386E4A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 w:rsidR="00386E4A" w:rsidRPr="00386E4A" w:rsidRDefault="00386E4A" w:rsidP="00386E4A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86E4A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Работа в Д</w:t>
                            </w:r>
                            <w:r w:rsidR="003E2C6F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КК</w:t>
                            </w:r>
                            <w:r w:rsidRPr="00386E4A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К поможет начинающему специалисту узнать о банке в целом, узнать о функционале, выполняемом сотрудниками в различных подразделениях, корпоративной культуре иностранного банка в России, об особенностях работы с международными компаниями.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53D1C" id="Rounded Rectangle 18" o:spid="_x0000_s1026" style="position:absolute;margin-left:-18.7pt;margin-top:-6.75pt;width:526pt;height:13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" filled="f" strokecolor="#2eaeda" strokeweight="1pt">
                <v:stroke opacity="31354f" joinstyle="miter"/>
                <v:textbox>
                  <w:txbxContent>
                    <w:p w:rsidR="00386E4A" w:rsidRPr="00386E4A" w:rsidRDefault="00386E4A" w:rsidP="00386E4A">
                      <w:pPr>
                        <w:ind w:right="5"/>
                        <w:jc w:val="both"/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386E4A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Основной</w:t>
                      </w:r>
                      <w:r w:rsidRPr="00386E4A">
                        <w:rPr>
                          <w:rFonts w:ascii="UniCredit CY" w:eastAsia="Cambria" w:hAnsi="UniCredit CY"/>
                          <w:sz w:val="24"/>
                          <w:szCs w:val="24"/>
                          <w:lang w:val="ru-RU" w:eastAsia="ja-JP"/>
                        </w:rPr>
                        <w:t xml:space="preserve"> </w:t>
                      </w:r>
                      <w:r w:rsidRPr="00386E4A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задачей Департамента </w:t>
                      </w:r>
                      <w:r w:rsidR="00FA171B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крупных корпоративных клиентов</w:t>
                      </w:r>
                      <w:r w:rsidRPr="00386E4A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является </w:t>
                      </w:r>
                      <w:r w:rsidR="00FA171B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предоставление </w:t>
                      </w:r>
                      <w:r w:rsidR="00FA171B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крупнейши</w:t>
                      </w:r>
                      <w:r w:rsidR="00FA171B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м</w:t>
                      </w:r>
                      <w:r w:rsidR="00FA171B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российски</w:t>
                      </w:r>
                      <w:r w:rsidR="00FA171B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м</w:t>
                      </w:r>
                      <w:r w:rsidR="00FA171B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компани</w:t>
                      </w:r>
                      <w:r w:rsidR="00FA171B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ям</w:t>
                      </w:r>
                      <w:r w:rsidR="00FA171B" w:rsidRPr="00386E4A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3E2C6F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полного </w:t>
                      </w:r>
                      <w:r w:rsidR="00FA171B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спектра </w:t>
                      </w:r>
                      <w:r w:rsidR="003E2C6F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коммерческих и инвестиционных </w:t>
                      </w:r>
                      <w:r w:rsidR="00FA171B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банковских услуг как в России, так и в Европе</w:t>
                      </w:r>
                      <w:r w:rsidRPr="00386E4A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, а также координация </w:t>
                      </w:r>
                      <w:r w:rsidR="00FA171B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работы продуктовых </w:t>
                      </w:r>
                      <w:r w:rsidRPr="00386E4A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подразделений</w:t>
                      </w:r>
                      <w:r w:rsidR="00FA171B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для обеспечения максимально</w:t>
                      </w:r>
                      <w:r w:rsidR="003E2C6F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й эффективности работы с данными клиентами</w:t>
                      </w:r>
                      <w:r w:rsidRPr="00386E4A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.</w:t>
                      </w:r>
                    </w:p>
                    <w:p w:rsidR="00386E4A" w:rsidRPr="00386E4A" w:rsidRDefault="00386E4A" w:rsidP="00386E4A">
                      <w:pPr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386E4A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Работа в Д</w:t>
                      </w:r>
                      <w:r w:rsidR="003E2C6F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КК</w:t>
                      </w:r>
                      <w:r w:rsidRPr="00386E4A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К поможет начинающему специалисту узнать о банке в целом, узнать о функционале, выполняемом сотрудниками в различных подразделениях, корпоративной культуре иностранного банка в России, об особенностях работы с международными компаниями.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Default="00C06B10"/>
    <w:p w:rsidR="00C06B10" w:rsidRDefault="003E2C6F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7169D" wp14:editId="74EB6FBB">
                <wp:simplePos x="0" y="0"/>
                <wp:positionH relativeFrom="margin">
                  <wp:align>center</wp:align>
                </wp:positionH>
                <wp:positionV relativeFrom="paragraph">
                  <wp:posOffset>168098</wp:posOffset>
                </wp:positionV>
                <wp:extent cx="6766737" cy="2199992"/>
                <wp:effectExtent l="0" t="0" r="15240" b="101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219999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9517F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Задачи на период стажировки:</w:t>
                            </w:r>
                          </w:p>
                          <w:p w:rsidR="00386E4A" w:rsidRPr="009517FA" w:rsidRDefault="00386E4A" w:rsidP="00386E4A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Поддержка кураторов в рамках основной деятельности</w:t>
                            </w:r>
                          </w:p>
                          <w:p w:rsidR="00386E4A" w:rsidRPr="009517FA" w:rsidRDefault="00386E4A" w:rsidP="00386E4A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 подготовке кредитной документации и её согласовании с другими подразделениями Банка</w:t>
                            </w:r>
                          </w:p>
                          <w:p w:rsidR="00386E4A" w:rsidRPr="009517FA" w:rsidRDefault="00386E4A" w:rsidP="00386E4A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 проведении процедур, связанных с идентификацией клиентов</w:t>
                            </w:r>
                          </w:p>
                          <w:p w:rsidR="00386E4A" w:rsidRPr="009517FA" w:rsidRDefault="00386E4A" w:rsidP="00386E4A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Подготовка презентационных материалов и предложений для клиентов Банка</w:t>
                            </w:r>
                          </w:p>
                          <w:p w:rsidR="00386E4A" w:rsidRPr="009517FA" w:rsidRDefault="00386E4A" w:rsidP="00386E4A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Подготовка и предоставление подразделениям и сотрудникам письменной информации и отчетов</w:t>
                            </w:r>
                          </w:p>
                          <w:p w:rsidR="00386E4A" w:rsidRPr="009517FA" w:rsidRDefault="00386E4A" w:rsidP="00386E4A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Ведение статистики по вопросам, находящимся в компетенции Д</w:t>
                            </w:r>
                            <w:r w:rsidR="003E2C6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ККК</w:t>
                            </w:r>
                          </w:p>
                          <w:p w:rsidR="00386E4A" w:rsidRPr="009517FA" w:rsidRDefault="00386E4A" w:rsidP="00386E4A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Выполнение иных поручений кураторов и руководителя</w:t>
                            </w:r>
                          </w:p>
                          <w:p w:rsidR="00386E4A" w:rsidRPr="00386E4A" w:rsidRDefault="00386E4A" w:rsidP="00386E4A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7169D" id="Rounded Rectangle 19" o:spid="_x0000_s1027" style="position:absolute;margin-left:0;margin-top:13.25pt;width:532.8pt;height:173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" filled="f" strokecolor="#2eaeda" strokeweight="1pt">
                <v:stroke opacity="32896f" joinstyle="miter"/>
                <v:textbox>
                  <w:txbxContent>
                    <w:p w:rsidR="00386E4A" w:rsidRPr="009517F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Задачи на период стажировки:</w:t>
                      </w:r>
                    </w:p>
                    <w:p w:rsidR="00386E4A" w:rsidRPr="009517FA" w:rsidRDefault="00386E4A" w:rsidP="00386E4A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Поддержка кураторов в рамках основной деятельности</w:t>
                      </w:r>
                    </w:p>
                    <w:p w:rsidR="00386E4A" w:rsidRPr="009517FA" w:rsidRDefault="00386E4A" w:rsidP="00386E4A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 подготовке кредитной документации и её согласовании с другими подразделениями Банка</w:t>
                      </w:r>
                    </w:p>
                    <w:p w:rsidR="00386E4A" w:rsidRPr="009517FA" w:rsidRDefault="00386E4A" w:rsidP="00386E4A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 проведении процедур, связанных с идентификацией клиентов</w:t>
                      </w:r>
                    </w:p>
                    <w:p w:rsidR="00386E4A" w:rsidRPr="009517FA" w:rsidRDefault="00386E4A" w:rsidP="00386E4A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Подготовка презентационных материалов и предложений для клиентов Банка</w:t>
                      </w:r>
                    </w:p>
                    <w:p w:rsidR="00386E4A" w:rsidRPr="009517FA" w:rsidRDefault="00386E4A" w:rsidP="00386E4A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Подготовка и предоставление подразделениям и сотрудникам письменной информации и отчетов</w:t>
                      </w:r>
                    </w:p>
                    <w:p w:rsidR="00386E4A" w:rsidRPr="009517FA" w:rsidRDefault="00386E4A" w:rsidP="00386E4A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Ведение статистики по вопросам, находящимся в компетенции Д</w:t>
                      </w:r>
                      <w:r w:rsidR="003E2C6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ККК</w:t>
                      </w:r>
                    </w:p>
                    <w:p w:rsidR="00386E4A" w:rsidRPr="009517FA" w:rsidRDefault="00386E4A" w:rsidP="00386E4A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Выполнение иных поручений кураторов и руководителя</w:t>
                      </w:r>
                    </w:p>
                    <w:p w:rsidR="00386E4A" w:rsidRPr="00386E4A" w:rsidRDefault="00386E4A" w:rsidP="00386E4A">
                      <w:pPr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6B10" w:rsidRPr="00386E4A" w:rsidRDefault="00C06B10"/>
    <w:p w:rsidR="00C06B10" w:rsidRDefault="00C06B10"/>
    <w:p w:rsidR="00C06B10" w:rsidRDefault="00C06B10"/>
    <w:p w:rsidR="00C06B10" w:rsidRDefault="00C06B10"/>
    <w:p w:rsidR="00C06B10" w:rsidRPr="00386E4A" w:rsidRDefault="00C06B10">
      <w:pPr>
        <w:rPr>
          <w:lang w:val="ru-RU"/>
        </w:rPr>
      </w:pPr>
    </w:p>
    <w:p w:rsidR="00C06B10" w:rsidRDefault="00C06B10"/>
    <w:p w:rsidR="00C06B10" w:rsidRDefault="003E2C6F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6E18F" wp14:editId="77E7EFA8">
                <wp:simplePos x="0" y="0"/>
                <wp:positionH relativeFrom="margin">
                  <wp:posOffset>-332384</wp:posOffset>
                </wp:positionH>
                <wp:positionV relativeFrom="paragraph">
                  <wp:posOffset>228829</wp:posOffset>
                </wp:positionV>
                <wp:extent cx="6766737" cy="1967788"/>
                <wp:effectExtent l="0" t="0" r="15240" b="1397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196778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Требования:</w:t>
                            </w:r>
                          </w:p>
                          <w:p w:rsidR="00386E4A" w:rsidRPr="00386E4A" w:rsidRDefault="003C6102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C610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выпускник </w:t>
                            </w:r>
                            <w:proofErr w:type="spellStart"/>
                            <w:r w:rsidRPr="003C610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бакалавриата</w:t>
                            </w:r>
                            <w:proofErr w:type="spellEnd"/>
                            <w:r w:rsidRPr="003C610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/магистратуры экономических и финансовых специальностей</w:t>
                            </w:r>
                            <w:r w:rsidR="00386E4A"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Умение работать с информацией, аналитические способности, навык четко расставлять приоритеты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Готовность обучаться, ответственность, пунктуальность, энтузиазм и развитые коммуникативные навыки 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Знание</w:t>
                            </w: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 xml:space="preserve"> MS Office (Word, Excel, Power Point)</w:t>
                            </w:r>
                          </w:p>
                          <w:p w:rsidR="00386E4A" w:rsidRPr="00386E4A" w:rsidRDefault="003E2C6F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Знание а</w:t>
                            </w:r>
                            <w:r w:rsidR="00386E4A"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нглийский язык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а на уровне не ниже 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Upper</w:t>
                            </w:r>
                            <w:r w:rsidRPr="003E2C6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Intermediate</w:t>
                            </w:r>
                          </w:p>
                          <w:p w:rsidR="00386E4A" w:rsidRPr="00386E4A" w:rsidRDefault="00386E4A" w:rsidP="00386E4A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6E18F" id="Rounded Rectangle 22" o:spid="_x0000_s1028" style="position:absolute;margin-left:-26.15pt;margin-top:18pt;width:532.8pt;height:154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Требования:</w:t>
                      </w:r>
                    </w:p>
                    <w:p w:rsidR="00386E4A" w:rsidRPr="00386E4A" w:rsidRDefault="003C6102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C610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выпускник </w:t>
                      </w:r>
                      <w:proofErr w:type="spellStart"/>
                      <w:r w:rsidRPr="003C610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бакала</w:t>
                      </w:r>
                      <w:bookmarkStart w:id="1" w:name="_GoBack"/>
                      <w:bookmarkEnd w:id="1"/>
                      <w:r w:rsidRPr="003C610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вриата</w:t>
                      </w:r>
                      <w:proofErr w:type="spellEnd"/>
                      <w:r w:rsidRPr="003C610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/магистратуры экономических и финансовых специальностей</w:t>
                      </w:r>
                      <w:r w:rsidR="00386E4A"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Умение работать с информацией, аналитические способности, навык четко расставлять приоритеты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Готовность обучаться, ответственность, пунктуальность, энтузиазм и развитые коммуникативные навыки 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Знание</w:t>
                      </w: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 xml:space="preserve"> MS Office (Word, Excel, Power Point)</w:t>
                      </w:r>
                    </w:p>
                    <w:p w:rsidR="00386E4A" w:rsidRPr="00386E4A" w:rsidRDefault="003E2C6F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Знание а</w:t>
                      </w:r>
                      <w:r w:rsidR="00386E4A"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нглийский язык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а на уровне не ниже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Upper</w:t>
                      </w:r>
                      <w:r w:rsidRPr="003E2C6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Intermediate</w:t>
                      </w:r>
                    </w:p>
                    <w:p w:rsidR="00386E4A" w:rsidRPr="00386E4A" w:rsidRDefault="00386E4A" w:rsidP="00386E4A">
                      <w:pPr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C650D" w:rsidRPr="00F1165F" w:rsidRDefault="00386E4A">
      <w:pPr>
        <w:rPr>
          <w:sz w:val="24"/>
        </w:rPr>
      </w:pPr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F6F5C" wp14:editId="445FF3DD">
                <wp:simplePos x="0" y="0"/>
                <wp:positionH relativeFrom="margin">
                  <wp:align>center</wp:align>
                </wp:positionH>
                <wp:positionV relativeFrom="paragraph">
                  <wp:posOffset>1997379</wp:posOffset>
                </wp:positionV>
                <wp:extent cx="6766737" cy="1587398"/>
                <wp:effectExtent l="0" t="0" r="15240" b="1333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158739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Условия:</w:t>
                            </w:r>
                          </w:p>
                          <w:p w:rsidR="00386E4A" w:rsidRPr="00386E4A" w:rsidRDefault="003C6102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Начало стажировки – 1 июля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Продолж</w:t>
                            </w:r>
                            <w:r w:rsidR="003C610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ительность стажировки 6 месяцев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 тренингах по развитию профессионал</w:t>
                            </w:r>
                            <w:r w:rsidR="003C610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ьных навыков в период программы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Стажировка оплачиваемая: 40 000 руб. до вычета налогов </w:t>
                            </w:r>
                            <w:r w:rsidR="003C610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(при условии полной занятостью)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продолжить карьеру в</w:t>
                            </w:r>
                            <w:r w:rsidR="003E2C6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команде</w:t>
                            </w: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крупнейшего </w:t>
                            </w:r>
                            <w:r w:rsidR="003E2C6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в России </w:t>
                            </w: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международного </w:t>
                            </w:r>
                            <w:r w:rsidR="003C610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Банка</w:t>
                            </w:r>
                          </w:p>
                          <w:p w:rsidR="00386E4A" w:rsidRPr="00386E4A" w:rsidRDefault="00386E4A" w:rsidP="00386E4A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F6F5C" id="Rounded Rectangle 24" o:spid="_x0000_s1029" style="position:absolute;margin-left:0;margin-top:157.25pt;width:532.8pt;height:12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Условия:</w:t>
                      </w:r>
                    </w:p>
                    <w:p w:rsidR="00386E4A" w:rsidRPr="00386E4A" w:rsidRDefault="003C6102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Начало стажировки – 1 июля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Продолж</w:t>
                      </w:r>
                      <w:r w:rsidR="003C610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ительность стажировки 6 месяцев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 тренингах по развитию профессионал</w:t>
                      </w:r>
                      <w:r w:rsidR="003C610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ьных навыков в период программы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Стажировка оплачиваемая: 40 000 руб. до вычета налогов </w:t>
                      </w:r>
                      <w:r w:rsidR="003C610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(при условии полной занятостью)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Бесплатные обеды и ДМС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продолжить карьеру в</w:t>
                      </w:r>
                      <w:r w:rsidR="003E2C6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команде</w:t>
                      </w: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крупнейшего </w:t>
                      </w:r>
                      <w:r w:rsidR="003E2C6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в России </w:t>
                      </w: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международного </w:t>
                      </w:r>
                      <w:r w:rsidR="003C610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Банка</w:t>
                      </w:r>
                    </w:p>
                    <w:p w:rsidR="00386E4A" w:rsidRPr="00386E4A" w:rsidRDefault="00386E4A" w:rsidP="00386E4A">
                      <w:pPr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>Application details</w:t>
                            </w:r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Month, Year</w:t>
                            </w:r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30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65A87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sectPr w:rsidR="003C650D" w:rsidRPr="00F1165F" w:rsidSect="003C650D">
      <w:headerReference w:type="default" r:id="rId8"/>
      <w:headerReference w:type="first" r:id="rId9"/>
      <w:footerReference w:type="first" r:id="rId10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307" w:rsidRDefault="00772307" w:rsidP="003C650D">
      <w:pPr>
        <w:spacing w:after="0" w:line="240" w:lineRule="auto"/>
      </w:pPr>
      <w:r>
        <w:separator/>
      </w:r>
    </w:p>
  </w:endnote>
  <w:endnote w:type="continuationSeparator" w:id="0">
    <w:p w:rsidR="00772307" w:rsidRDefault="00772307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panose1 w:val="02000506030000020004"/>
    <w:charset w:val="CC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UniCredit CY"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iCredit-Medium">
    <w:altName w:val="UniCredi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Credit CY Medium"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9552B5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-774700</wp:posOffset>
              </wp:positionH>
              <wp:positionV relativeFrom="paragraph">
                <wp:posOffset>-62865</wp:posOffset>
              </wp:positionV>
              <wp:extent cx="7610475" cy="0"/>
              <wp:effectExtent l="0" t="0" r="9525" b="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DF021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1pt,-4.95pt" to="538.2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" strokecolor="red" strokeweight="1pt">
              <o:lock v:ext="edit" shapetype="f"/>
            </v:line>
          </w:pict>
        </mc:Fallback>
      </mc:AlternateContent>
    </w:r>
    <w:r w:rsidR="00202019">
      <w:rPr>
        <w:noProof/>
        <w:lang w:val="ru-RU" w:eastAsia="ru-RU"/>
      </w:rPr>
      <w:drawing>
        <wp:inline distT="0" distB="0" distL="0" distR="0">
          <wp:extent cx="4291937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68" cy="44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307" w:rsidRDefault="00772307" w:rsidP="003C650D">
      <w:pPr>
        <w:spacing w:after="0" w:line="240" w:lineRule="auto"/>
      </w:pPr>
      <w:r>
        <w:separator/>
      </w:r>
    </w:p>
  </w:footnote>
  <w:footnote w:type="continuationSeparator" w:id="0">
    <w:p w:rsidR="00772307" w:rsidRDefault="00772307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1B" w:rsidRDefault="00386E4A" w:rsidP="001F3A7E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-531061</wp:posOffset>
              </wp:positionV>
              <wp:extent cx="7615555" cy="1213164"/>
              <wp:effectExtent l="0" t="0" r="4445" b="635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213164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D133A" id="Rectangle 6" o:spid="_x0000_s1026" style="position:absolute;margin-left:0;margin-top:-41.8pt;width:599.65pt;height:95.5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" stroked="f">
              <v:fill color2="#2eaeda" angle="90" focus="100%" type="gradient"/>
              <w10:wrap anchorx="page"/>
            </v:rect>
          </w:pict>
        </mc:Fallback>
      </mc:AlternateContent>
    </w:r>
    <w:r w:rsidR="00EB23AB"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1" type="#_x0000_t202" style="position:absolute;left:0;text-align:left;margin-left:-10.25pt;margin-top:-9.65pt;width:513.2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B05D43">
      <w:rPr>
        <w:rFonts w:ascii="UniCredit CY Medium" w:hAnsi="UniCredit CY Medium"/>
        <w:noProof/>
        <w:sz w:val="44"/>
        <w:szCs w:val="44"/>
        <w:lang w:val="ru-RU"/>
      </w:rPr>
      <w:t xml:space="preserve">в </w:t>
    </w:r>
    <w:r w:rsidR="001F3A7E">
      <w:rPr>
        <w:rFonts w:ascii="UniCredit CY Medium" w:hAnsi="UniCredit CY Medium"/>
        <w:noProof/>
        <w:sz w:val="44"/>
        <w:szCs w:val="44"/>
        <w:lang w:val="ru-RU"/>
      </w:rPr>
      <w:t xml:space="preserve">Департамент </w:t>
    </w:r>
    <w:r w:rsidR="00FA171B">
      <w:rPr>
        <w:rFonts w:ascii="UniCredit CY Medium" w:hAnsi="UniCredit CY Medium"/>
        <w:noProof/>
        <w:sz w:val="44"/>
        <w:szCs w:val="44"/>
        <w:lang w:val="ru-RU"/>
      </w:rPr>
      <w:t xml:space="preserve">крупных </w:t>
    </w:r>
  </w:p>
  <w:p w:rsidR="00081DB0" w:rsidRPr="00081DB0" w:rsidRDefault="00FA171B" w:rsidP="001F3A7E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>
      <w:rPr>
        <w:rFonts w:ascii="UniCredit CY Medium" w:hAnsi="UniCredit CY Medium"/>
        <w:noProof/>
        <w:sz w:val="44"/>
        <w:szCs w:val="44"/>
        <w:lang w:val="ru-RU"/>
      </w:rPr>
      <w:t>корпоративных клиентов</w:t>
    </w:r>
  </w:p>
  <w:p w:rsidR="001242FD" w:rsidRPr="00A41E83" w:rsidRDefault="00386E4A" w:rsidP="003C650D">
    <w:pPr>
      <w:pStyle w:val="Header"/>
      <w:rPr>
        <w:noProof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-674823</wp:posOffset>
              </wp:positionH>
              <wp:positionV relativeFrom="paragraph">
                <wp:posOffset>67423</wp:posOffset>
              </wp:positionV>
              <wp:extent cx="7468977" cy="27161"/>
              <wp:effectExtent l="0" t="0" r="36830" b="3048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68977" cy="27161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D7DBB" id="Connettore 1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3.15pt,5.3pt" to="534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" strokecolor="red" strokeweight="1pt">
              <o:lock v:ext="edit" shapetype="f"/>
            </v:line>
          </w:pict>
        </mc:Fallback>
      </mc:AlternateContent>
    </w:r>
    <w:r w:rsidR="001242FD"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19"/>
  </w:num>
  <w:num w:numId="8">
    <w:abstractNumId w:val="11"/>
  </w:num>
  <w:num w:numId="9">
    <w:abstractNumId w:val="5"/>
  </w:num>
  <w:num w:numId="10">
    <w:abstractNumId w:val="29"/>
  </w:num>
  <w:num w:numId="11">
    <w:abstractNumId w:val="7"/>
  </w:num>
  <w:num w:numId="12">
    <w:abstractNumId w:val="13"/>
  </w:num>
  <w:num w:numId="13">
    <w:abstractNumId w:val="23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2"/>
  </w:num>
  <w:num w:numId="16">
    <w:abstractNumId w:val="2"/>
  </w:num>
  <w:num w:numId="17">
    <w:abstractNumId w:val="15"/>
  </w:num>
  <w:num w:numId="18">
    <w:abstractNumId w:val="16"/>
  </w:num>
  <w:num w:numId="19">
    <w:abstractNumId w:val="20"/>
  </w:num>
  <w:num w:numId="20">
    <w:abstractNumId w:val="8"/>
  </w:num>
  <w:num w:numId="21">
    <w:abstractNumId w:val="27"/>
  </w:num>
  <w:num w:numId="22">
    <w:abstractNumId w:val="6"/>
  </w:num>
  <w:num w:numId="23">
    <w:abstractNumId w:val="1"/>
  </w:num>
  <w:num w:numId="24">
    <w:abstractNumId w:val="25"/>
  </w:num>
  <w:num w:numId="25">
    <w:abstractNumId w:val="4"/>
  </w:num>
  <w:num w:numId="26">
    <w:abstractNumId w:val="12"/>
  </w:num>
  <w:num w:numId="27">
    <w:abstractNumId w:val="18"/>
  </w:num>
  <w:num w:numId="28">
    <w:abstractNumId w:val="24"/>
  </w:num>
  <w:num w:numId="29">
    <w:abstractNumId w:val="21"/>
  </w:num>
  <w:num w:numId="30">
    <w:abstractNumId w:val="17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29D6"/>
    <w:rsid w:val="00017CC9"/>
    <w:rsid w:val="00023BC4"/>
    <w:rsid w:val="00027A73"/>
    <w:rsid w:val="000303AE"/>
    <w:rsid w:val="000328BF"/>
    <w:rsid w:val="00054E76"/>
    <w:rsid w:val="00065A94"/>
    <w:rsid w:val="00081DB0"/>
    <w:rsid w:val="00097874"/>
    <w:rsid w:val="000B6181"/>
    <w:rsid w:val="001242FD"/>
    <w:rsid w:val="00124A7F"/>
    <w:rsid w:val="00131E08"/>
    <w:rsid w:val="001430B7"/>
    <w:rsid w:val="00180E5C"/>
    <w:rsid w:val="00181FE7"/>
    <w:rsid w:val="001958F8"/>
    <w:rsid w:val="001E1194"/>
    <w:rsid w:val="001E60E4"/>
    <w:rsid w:val="001F3A7E"/>
    <w:rsid w:val="002005BD"/>
    <w:rsid w:val="00202019"/>
    <w:rsid w:val="00202328"/>
    <w:rsid w:val="00224290"/>
    <w:rsid w:val="00232F1E"/>
    <w:rsid w:val="0024422D"/>
    <w:rsid w:val="00247657"/>
    <w:rsid w:val="00271DCA"/>
    <w:rsid w:val="0027479A"/>
    <w:rsid w:val="00283B3E"/>
    <w:rsid w:val="00297211"/>
    <w:rsid w:val="002A496A"/>
    <w:rsid w:val="002B45E0"/>
    <w:rsid w:val="002B4FAA"/>
    <w:rsid w:val="002E768C"/>
    <w:rsid w:val="002F4D63"/>
    <w:rsid w:val="00334AC6"/>
    <w:rsid w:val="00386E4A"/>
    <w:rsid w:val="00393B1A"/>
    <w:rsid w:val="003940DC"/>
    <w:rsid w:val="003966A2"/>
    <w:rsid w:val="003A3371"/>
    <w:rsid w:val="003C6102"/>
    <w:rsid w:val="003C650D"/>
    <w:rsid w:val="003D24EF"/>
    <w:rsid w:val="003E2C6F"/>
    <w:rsid w:val="003E36E1"/>
    <w:rsid w:val="003E47D2"/>
    <w:rsid w:val="004162EF"/>
    <w:rsid w:val="004325D9"/>
    <w:rsid w:val="004325F3"/>
    <w:rsid w:val="00440681"/>
    <w:rsid w:val="00450601"/>
    <w:rsid w:val="004605ED"/>
    <w:rsid w:val="004626A2"/>
    <w:rsid w:val="00491CEB"/>
    <w:rsid w:val="00496E58"/>
    <w:rsid w:val="00496FBE"/>
    <w:rsid w:val="004F60DF"/>
    <w:rsid w:val="00504C58"/>
    <w:rsid w:val="0050590C"/>
    <w:rsid w:val="00526AFD"/>
    <w:rsid w:val="00553236"/>
    <w:rsid w:val="00561012"/>
    <w:rsid w:val="005B53C5"/>
    <w:rsid w:val="005C143B"/>
    <w:rsid w:val="005C7319"/>
    <w:rsid w:val="005F09E7"/>
    <w:rsid w:val="00613478"/>
    <w:rsid w:val="006237B9"/>
    <w:rsid w:val="006272F8"/>
    <w:rsid w:val="00634FA1"/>
    <w:rsid w:val="0063521B"/>
    <w:rsid w:val="00683BFF"/>
    <w:rsid w:val="006C6758"/>
    <w:rsid w:val="006C7E8E"/>
    <w:rsid w:val="006D0A61"/>
    <w:rsid w:val="007337E8"/>
    <w:rsid w:val="007356A3"/>
    <w:rsid w:val="007453E0"/>
    <w:rsid w:val="007717C2"/>
    <w:rsid w:val="00772307"/>
    <w:rsid w:val="0078203D"/>
    <w:rsid w:val="00793907"/>
    <w:rsid w:val="007C0F75"/>
    <w:rsid w:val="00826642"/>
    <w:rsid w:val="00832B7E"/>
    <w:rsid w:val="008479D1"/>
    <w:rsid w:val="00862A5B"/>
    <w:rsid w:val="008772AA"/>
    <w:rsid w:val="00895CCA"/>
    <w:rsid w:val="008D27BD"/>
    <w:rsid w:val="008E171B"/>
    <w:rsid w:val="008E7AC5"/>
    <w:rsid w:val="00902F24"/>
    <w:rsid w:val="00926A0F"/>
    <w:rsid w:val="0094377B"/>
    <w:rsid w:val="00952347"/>
    <w:rsid w:val="009552B5"/>
    <w:rsid w:val="00955E1C"/>
    <w:rsid w:val="00970FDC"/>
    <w:rsid w:val="00975027"/>
    <w:rsid w:val="00982CE3"/>
    <w:rsid w:val="009E2F20"/>
    <w:rsid w:val="009F1C51"/>
    <w:rsid w:val="00A01889"/>
    <w:rsid w:val="00A0192A"/>
    <w:rsid w:val="00A02A80"/>
    <w:rsid w:val="00A06356"/>
    <w:rsid w:val="00A15D05"/>
    <w:rsid w:val="00A40430"/>
    <w:rsid w:val="00A41E83"/>
    <w:rsid w:val="00A42B4B"/>
    <w:rsid w:val="00A55CA6"/>
    <w:rsid w:val="00A76FF2"/>
    <w:rsid w:val="00A842B5"/>
    <w:rsid w:val="00AC55E5"/>
    <w:rsid w:val="00AF5037"/>
    <w:rsid w:val="00B04336"/>
    <w:rsid w:val="00B05D43"/>
    <w:rsid w:val="00B54C06"/>
    <w:rsid w:val="00B85002"/>
    <w:rsid w:val="00B87211"/>
    <w:rsid w:val="00B92418"/>
    <w:rsid w:val="00BF2493"/>
    <w:rsid w:val="00BF2E11"/>
    <w:rsid w:val="00C06B10"/>
    <w:rsid w:val="00C145E7"/>
    <w:rsid w:val="00C22ADC"/>
    <w:rsid w:val="00C340BB"/>
    <w:rsid w:val="00C35647"/>
    <w:rsid w:val="00C574C9"/>
    <w:rsid w:val="00C577A5"/>
    <w:rsid w:val="00C61A68"/>
    <w:rsid w:val="00C842F8"/>
    <w:rsid w:val="00C91B21"/>
    <w:rsid w:val="00CA4C3F"/>
    <w:rsid w:val="00CE6951"/>
    <w:rsid w:val="00D01B72"/>
    <w:rsid w:val="00D01FB5"/>
    <w:rsid w:val="00D3777F"/>
    <w:rsid w:val="00D63AFA"/>
    <w:rsid w:val="00D96F04"/>
    <w:rsid w:val="00DB0DBE"/>
    <w:rsid w:val="00DD1EE0"/>
    <w:rsid w:val="00DD30F1"/>
    <w:rsid w:val="00DD49FE"/>
    <w:rsid w:val="00DE1D9B"/>
    <w:rsid w:val="00E6778B"/>
    <w:rsid w:val="00E82B04"/>
    <w:rsid w:val="00EA26B3"/>
    <w:rsid w:val="00EA461A"/>
    <w:rsid w:val="00EB23AB"/>
    <w:rsid w:val="00ED068C"/>
    <w:rsid w:val="00ED366C"/>
    <w:rsid w:val="00EF4B77"/>
    <w:rsid w:val="00F31A92"/>
    <w:rsid w:val="00F41787"/>
    <w:rsid w:val="00F443A0"/>
    <w:rsid w:val="00F524BA"/>
    <w:rsid w:val="00F71253"/>
    <w:rsid w:val="00F81B47"/>
    <w:rsid w:val="00FA011C"/>
    <w:rsid w:val="00FA1301"/>
    <w:rsid w:val="00FA171B"/>
    <w:rsid w:val="00FB0D71"/>
    <w:rsid w:val="00FB27D9"/>
    <w:rsid w:val="00FB759C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7624-A519-4C2D-97AF-310F228A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2</cp:revision>
  <cp:lastPrinted>2018-04-05T13:43:00Z</cp:lastPrinted>
  <dcterms:created xsi:type="dcterms:W3CDTF">2019-05-06T13:18:00Z</dcterms:created>
  <dcterms:modified xsi:type="dcterms:W3CDTF">2019-05-06T13:18:00Z</dcterms:modified>
</cp:coreProperties>
</file>