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A7" w:rsidRPr="00574E09" w:rsidRDefault="00FE66A7" w:rsidP="002710D8">
      <w:pPr>
        <w:pStyle w:val="a8"/>
        <w:shd w:val="clear" w:color="auto" w:fill="FFFFFF"/>
        <w:spacing w:before="0" w:beforeAutospacing="0" w:after="0" w:afterAutospacing="0" w:line="276" w:lineRule="auto"/>
        <w:ind w:left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Ресурсы</w:t>
      </w:r>
    </w:p>
    <w:p w:rsidR="00FE66A7" w:rsidRPr="00574E09" w:rsidRDefault="00FE66A7" w:rsidP="002710D8">
      <w:pPr>
        <w:pStyle w:val="a8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574E09">
        <w:rPr>
          <w:color w:val="000000"/>
          <w:sz w:val="26"/>
          <w:szCs w:val="26"/>
        </w:rPr>
        <w:t xml:space="preserve">Рекомендуемая основная литература </w:t>
      </w:r>
    </w:p>
    <w:p w:rsidR="00510A21" w:rsidRPr="00510A21" w:rsidRDefault="00510A21" w:rsidP="00510A21">
      <w:pPr>
        <w:pStyle w:val="a8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510A21">
        <w:rPr>
          <w:sz w:val="26"/>
          <w:szCs w:val="26"/>
        </w:rPr>
        <w:t>1.</w:t>
      </w:r>
      <w:r w:rsidRPr="00510A21">
        <w:rPr>
          <w:sz w:val="26"/>
          <w:szCs w:val="26"/>
        </w:rPr>
        <w:tab/>
        <w:t>Алескеров Ф.Т. Как подготовить и написать диссертацию? Автоматика и</w:t>
      </w:r>
      <w:r>
        <w:rPr>
          <w:sz w:val="26"/>
          <w:szCs w:val="26"/>
        </w:rPr>
        <w:t xml:space="preserve"> </w:t>
      </w:r>
      <w:r w:rsidRPr="00510A21">
        <w:rPr>
          <w:sz w:val="26"/>
          <w:szCs w:val="26"/>
        </w:rPr>
        <w:t xml:space="preserve">телемеханика, 2009, No.11, 177-188 </w:t>
      </w:r>
    </w:p>
    <w:p w:rsidR="00FE66A7" w:rsidRDefault="00510A21" w:rsidP="00510A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10A21">
        <w:rPr>
          <w:sz w:val="26"/>
          <w:szCs w:val="26"/>
        </w:rPr>
        <w:t>2.</w:t>
      </w:r>
      <w:r w:rsidRPr="00510A21">
        <w:rPr>
          <w:sz w:val="26"/>
          <w:szCs w:val="26"/>
        </w:rPr>
        <w:tab/>
        <w:t>Алескеров Ф. Т. Как подготовить и написать диссертацию советы аспирантам и магистрам в области экономико-математических исследований // Журнал Новой Экономической Ассоциации. 2009. № 3-4. С. 248-259.</w:t>
      </w:r>
    </w:p>
    <w:p w:rsidR="00510A21" w:rsidRPr="00574E09" w:rsidRDefault="00510A21" w:rsidP="00510A2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FE66A7" w:rsidRPr="00574E09" w:rsidRDefault="00FE66A7" w:rsidP="002710D8">
      <w:pPr>
        <w:pStyle w:val="a8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6"/>
          <w:szCs w:val="26"/>
        </w:rPr>
      </w:pPr>
      <w:r w:rsidRPr="00574E09">
        <w:rPr>
          <w:color w:val="000000"/>
          <w:sz w:val="26"/>
          <w:szCs w:val="26"/>
        </w:rPr>
        <w:t>Рекомендуемая дополнительная литература</w:t>
      </w:r>
    </w:p>
    <w:p w:rsidR="00956368" w:rsidRPr="00956368" w:rsidRDefault="00956368" w:rsidP="00956368">
      <w:pPr>
        <w:pStyle w:val="Default"/>
        <w:numPr>
          <w:ilvl w:val="0"/>
          <w:numId w:val="14"/>
        </w:numPr>
        <w:ind w:left="426"/>
        <w:rPr>
          <w:sz w:val="26"/>
          <w:szCs w:val="26"/>
          <w:lang w:val="en-US"/>
        </w:rPr>
      </w:pPr>
      <w:r w:rsidRPr="00956368">
        <w:rPr>
          <w:sz w:val="26"/>
          <w:szCs w:val="26"/>
          <w:lang w:val="en-US"/>
        </w:rPr>
        <w:t>Fuad Aleskerov, Evgeny Mitichkin, Sergey Shvydun, Vyacheslav Yakuba. Super-threshold Procedures and Their Application to the Search Problem // Procedia Computer Science. 2013. No. 17. P. 1121-1124.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color w:val="000000"/>
          <w:sz w:val="26"/>
          <w:szCs w:val="26"/>
          <w:lang w:val="en-US"/>
        </w:rPr>
      </w:pPr>
      <w:r w:rsidRPr="00956368">
        <w:rPr>
          <w:rFonts w:eastAsia="Calibri"/>
          <w:color w:val="000000"/>
          <w:sz w:val="26"/>
          <w:szCs w:val="26"/>
          <w:lang w:val="en-US"/>
        </w:rPr>
        <w:t>Aleskerov F. T., V.V. Chistyakov. The threshold decision making // Procedia Computer Science. 2013. Vol. 17. P. 1103-1106.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color w:val="000000"/>
          <w:sz w:val="26"/>
          <w:szCs w:val="26"/>
          <w:lang w:val="en-US"/>
        </w:rPr>
      </w:pPr>
      <w:r w:rsidRPr="00956368">
        <w:rPr>
          <w:rFonts w:eastAsia="Calibri"/>
          <w:color w:val="000000"/>
          <w:sz w:val="26"/>
          <w:szCs w:val="26"/>
          <w:lang w:val="en-US"/>
        </w:rPr>
        <w:t>Aleskerov F. T., Vyacheslav V. Chistyakov. The threshold decision making effectuated by the enumerating preference function // International Journal of Information Technology and Decision Making. 2013. Vol. 12. No. 6. P. 1201-1222.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color w:val="000000"/>
          <w:sz w:val="26"/>
          <w:szCs w:val="26"/>
          <w:lang w:val="en-US"/>
        </w:rPr>
      </w:pPr>
      <w:r w:rsidRPr="00956368">
        <w:rPr>
          <w:rFonts w:eastAsia="Calibri"/>
          <w:color w:val="000000"/>
          <w:sz w:val="26"/>
          <w:szCs w:val="26"/>
          <w:lang w:val="en-US"/>
        </w:rPr>
        <w:t>Aleskerov F. T., Meshcheryakova N. G., Sergeeva Z., Shvydun S. V. Centrality Measures And Clustering Analysis in a Retail Food Network, in: 2017 IEEE 11th International Conference on Application of Information and Communication Technologies / Ed. by Д. А. Новиков. Vol. 1. M. : Institute of Electrical and Electoronics Engineers, 2017. P. 48-52.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color w:val="000000"/>
          <w:sz w:val="26"/>
          <w:szCs w:val="26"/>
          <w:lang w:val="en-US"/>
        </w:rPr>
      </w:pPr>
      <w:r w:rsidRPr="00956368">
        <w:rPr>
          <w:rFonts w:eastAsia="Calibri"/>
          <w:color w:val="000000"/>
          <w:sz w:val="26"/>
          <w:szCs w:val="26"/>
          <w:lang w:val="en-US"/>
        </w:rPr>
        <w:t>Aleskerov F. T., Meshcheryakova N. G., Rezyapova A., Shvydun S. V. Network Analysis of International Migration, in: Models, Algorithms, and Technologies for Network Analysis. Springer Proceedings in Mathematics &amp; Statistics / Ed. by V. A. Kalyagin, A. I. Nikolaev, P. M. Pardalos, O. Prokopyev. Vol. 197. Springer International Publishing, 2017. doi P. 177-185.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color w:val="000000"/>
          <w:sz w:val="26"/>
          <w:szCs w:val="26"/>
          <w:lang w:val="en-US"/>
        </w:rPr>
      </w:pPr>
      <w:r w:rsidRPr="00956368">
        <w:rPr>
          <w:rFonts w:eastAsia="Calibri"/>
          <w:color w:val="000000"/>
          <w:sz w:val="26"/>
          <w:szCs w:val="26"/>
        </w:rPr>
        <w:t xml:space="preserve">Алескеров Ф. Т., Мещерякова Н. Г., Резяпова А. Н., Швыдун С. В. Анализ влияния стран в сети международной миграции // Политическая наука. </w:t>
      </w:r>
      <w:r w:rsidRPr="00956368">
        <w:rPr>
          <w:rFonts w:eastAsia="Calibri"/>
          <w:color w:val="000000"/>
          <w:sz w:val="26"/>
          <w:szCs w:val="26"/>
          <w:lang w:val="en-US"/>
        </w:rPr>
        <w:t>2016. № 4. С. 137-158.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color w:val="000000"/>
          <w:sz w:val="26"/>
          <w:szCs w:val="26"/>
          <w:lang w:val="en-US"/>
        </w:rPr>
      </w:pPr>
      <w:r w:rsidRPr="00956368">
        <w:rPr>
          <w:rFonts w:eastAsia="Calibri"/>
          <w:color w:val="000000"/>
          <w:sz w:val="26"/>
          <w:szCs w:val="26"/>
        </w:rPr>
        <w:t xml:space="preserve">Алескеров Ф. Т., Курапова М. С., Мещерякова Н. Г., Миронюк М. Г., Швыдун С. В. Сетевой подход в изучении межгосударственных конфликтов // Политическая наука. </w:t>
      </w:r>
      <w:r w:rsidRPr="00956368">
        <w:rPr>
          <w:rFonts w:eastAsia="Calibri"/>
          <w:color w:val="000000"/>
          <w:sz w:val="26"/>
          <w:szCs w:val="26"/>
          <w:lang w:val="en-US"/>
        </w:rPr>
        <w:t>2016. № 4. С. 111-136.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  <w:lang w:val="en-US"/>
        </w:rPr>
      </w:pPr>
      <w:r w:rsidRPr="00956368">
        <w:rPr>
          <w:rFonts w:eastAsia="Calibri"/>
          <w:sz w:val="26"/>
          <w:szCs w:val="26"/>
          <w:lang w:val="en-US"/>
        </w:rPr>
        <w:t>Aleskerov F. T., Meshcheryakova N. G., Shvydun S. V. Power in Network Structures, in: Models, Algorithms, and Technologies for Network Analysis. Springer Proceedings in Mathematics &amp; Statistics / Ed. by V. A. Kalyagin, A. I. Nikolaev, P. M. Pardalos, O. Prokopyev. Vol. 197. Springer International Publishing, 2017.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  <w:lang w:val="en-US"/>
        </w:rPr>
      </w:pPr>
      <w:r w:rsidRPr="00956368">
        <w:rPr>
          <w:rFonts w:eastAsia="Calibri"/>
          <w:sz w:val="26"/>
          <w:szCs w:val="26"/>
          <w:lang w:val="en-US"/>
        </w:rPr>
        <w:t>Aleskerov F. T., Meshcheryakova N. G., Shvydun S. V., Yakuba V. I. Centrality Measures in Large and Sparse Networks, in: 6th International Conference on Computers Communications and Control (ICCCC) 2016. Oradea : Agora University, 2016. P. 118-123.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color w:val="000000"/>
          <w:sz w:val="26"/>
          <w:szCs w:val="26"/>
        </w:rPr>
      </w:pPr>
      <w:r w:rsidRPr="00956368">
        <w:rPr>
          <w:rFonts w:eastAsia="Calibri"/>
          <w:color w:val="000000"/>
          <w:sz w:val="26"/>
          <w:szCs w:val="26"/>
        </w:rPr>
        <w:t>Алескеров Ф. Т., Бадгаева Д. Н., Писляков В. В., Стерлигов И. А., Швыдун С. В. 3начимость основных российских и международных экономических журналов: сетевой анализ // Журнал новой экономической ассоциации. 2016. Т. 2. № 30. С. 193-207.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</w:rPr>
      </w:pPr>
      <w:r w:rsidRPr="00956368">
        <w:rPr>
          <w:rFonts w:eastAsia="Calibri"/>
          <w:color w:val="000000"/>
          <w:sz w:val="26"/>
          <w:szCs w:val="26"/>
        </w:rPr>
        <w:lastRenderedPageBreak/>
        <w:t xml:space="preserve">Алескеров Ф.Т., Писляков В.В., Субочев А.Н. Построение рейтингов журналов по экономике с помощью методов теории коллективного выбора. WP7/2013/03. – М.: Изд. дом Высшей школы </w:t>
      </w:r>
      <w:r w:rsidRPr="00956368">
        <w:rPr>
          <w:rFonts w:eastAsia="Calibri"/>
          <w:sz w:val="26"/>
          <w:szCs w:val="26"/>
        </w:rPr>
        <w:t>экономики, 2013. – 48 c.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</w:rPr>
      </w:pPr>
      <w:r w:rsidRPr="00956368">
        <w:rPr>
          <w:rFonts w:eastAsia="Calibri"/>
          <w:sz w:val="26"/>
          <w:szCs w:val="26"/>
        </w:rPr>
        <w:t>Алескеров Ф.Т., Писляков В.В., Субочев А.Н., Чистяков А.Г. Построение рейтингов журналов по менеджменту с помощью методов теории коллективного выбора. WP7/2011/04. – М.: Изд. дом Высшей школы экономики, 2011. – 44 с.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</w:rPr>
      </w:pPr>
      <w:r w:rsidRPr="00956368">
        <w:rPr>
          <w:rFonts w:eastAsia="Calibri"/>
          <w:sz w:val="26"/>
          <w:szCs w:val="26"/>
        </w:rPr>
        <w:t>Алескеров Ф. Т., Бадгаева Д. Н., Писляков В. В., Стерлигов И. А., Швыдун С. В. 3начимость основных российских и международных экономических журналов: сетевой анализ // Журнал новой экономической ассоциации. 2016. Т. 2. № 30. С. 193-207.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</w:rPr>
      </w:pPr>
      <w:r w:rsidRPr="00956368">
        <w:rPr>
          <w:rFonts w:eastAsia="Calibri"/>
          <w:sz w:val="26"/>
          <w:szCs w:val="26"/>
        </w:rPr>
        <w:t>Алескеров Ф. Т., Катаева Е. С., Писляков В. В., Якуба В. И. Оценка вклада научных работников методом порогового агрегирования // Управление большими системами: сборник трудов. 2013. № 44. С. 172-189.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</w:rPr>
      </w:pPr>
      <w:r w:rsidRPr="00956368">
        <w:rPr>
          <w:rFonts w:eastAsia="Calibri"/>
          <w:sz w:val="26"/>
          <w:szCs w:val="26"/>
        </w:rPr>
        <w:t>Абанкина И. В., Алескеров Ф. Т., Белоусова В. Ю., Зиньковский К. В., Петрущенко В. В. Оценка результативности университетов с помощью оболочечного анализа данных // Вопросы образования. 2013. № 2. С. 15-48.</w:t>
      </w:r>
    </w:p>
    <w:p w:rsidR="00956368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</w:rPr>
      </w:pPr>
      <w:r w:rsidRPr="00956368">
        <w:rPr>
          <w:rFonts w:eastAsia="Calibri"/>
          <w:sz w:val="26"/>
          <w:szCs w:val="26"/>
        </w:rPr>
        <w:t>Абанкина И. В., Алескеров Ф. Т., Белоусова В. Ю., Гохберг Л. М., Зиньковский К. В., Кисельгоф С. Г., Швыдун С. В. Типология и анализ научно-образовательной результативности российских вузов // Форсайт. 2013. Т. 7. № 3. С. 48-63.</w:t>
      </w:r>
    </w:p>
    <w:p w:rsidR="00510A21" w:rsidRPr="00956368" w:rsidRDefault="00956368" w:rsidP="0095636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left"/>
        <w:rPr>
          <w:rFonts w:eastAsia="Calibri"/>
          <w:sz w:val="26"/>
          <w:szCs w:val="26"/>
          <w:lang w:val="en-US"/>
        </w:rPr>
      </w:pPr>
      <w:r w:rsidRPr="00956368">
        <w:rPr>
          <w:rFonts w:eastAsia="Calibri"/>
          <w:sz w:val="26"/>
          <w:szCs w:val="26"/>
          <w:lang w:val="en-US" w:eastAsia="en-US"/>
        </w:rPr>
        <w:t>Abankina I. V., Aleskerov F. T., Belousova V., Gokhberg L., Kiselgof S. G., Petrushchenko S., Shvydun S. V., Zinkovsky K. From equality to diversity: Classifying Russian universities in a performance oriented system // Technological Forecasting and Social Change. 2016. No. 103. P.  228-239.</w:t>
      </w:r>
    </w:p>
    <w:p w:rsidR="00956368" w:rsidRPr="00956368" w:rsidRDefault="00956368" w:rsidP="00956368">
      <w:pPr>
        <w:autoSpaceDE w:val="0"/>
        <w:autoSpaceDN w:val="0"/>
        <w:adjustRightInd w:val="0"/>
        <w:spacing w:line="240" w:lineRule="auto"/>
        <w:ind w:left="1429" w:firstLine="0"/>
        <w:jc w:val="left"/>
        <w:rPr>
          <w:rFonts w:eastAsia="Calibri"/>
          <w:sz w:val="24"/>
          <w:szCs w:val="24"/>
          <w:lang w:val="en-US"/>
        </w:rPr>
      </w:pPr>
    </w:p>
    <w:p w:rsidR="00FE66A7" w:rsidRPr="00574E09" w:rsidRDefault="00FE66A7" w:rsidP="00FE66A7">
      <w:pPr>
        <w:pStyle w:val="a8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:rsidR="00FE66A7" w:rsidRPr="00574E09" w:rsidRDefault="00FE66A7" w:rsidP="00FE66A7">
      <w:pPr>
        <w:pStyle w:val="a8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FE66A7" w:rsidRPr="00574E09" w:rsidRDefault="00FE66A7" w:rsidP="00FE66A7">
      <w:pPr>
        <w:pStyle w:val="a8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3C61C8" w:rsidRDefault="003C61C8"/>
    <w:sectPr w:rsidR="003C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D7" w:rsidRDefault="00224BD7" w:rsidP="00FE66A7">
      <w:pPr>
        <w:spacing w:line="240" w:lineRule="auto"/>
      </w:pPr>
      <w:r>
        <w:separator/>
      </w:r>
    </w:p>
  </w:endnote>
  <w:endnote w:type="continuationSeparator" w:id="0">
    <w:p w:rsidR="00224BD7" w:rsidRDefault="00224BD7" w:rsidP="00FE6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D7" w:rsidRDefault="00224BD7" w:rsidP="00FE66A7">
      <w:pPr>
        <w:spacing w:line="240" w:lineRule="auto"/>
      </w:pPr>
      <w:r>
        <w:separator/>
      </w:r>
    </w:p>
  </w:footnote>
  <w:footnote w:type="continuationSeparator" w:id="0">
    <w:p w:rsidR="00224BD7" w:rsidRDefault="00224BD7" w:rsidP="00FE66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1D5"/>
    <w:multiLevelType w:val="hybridMultilevel"/>
    <w:tmpl w:val="7AF8F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372201"/>
    <w:multiLevelType w:val="hybridMultilevel"/>
    <w:tmpl w:val="9FD08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4240FB"/>
    <w:multiLevelType w:val="hybridMultilevel"/>
    <w:tmpl w:val="FDF2DE8C"/>
    <w:lvl w:ilvl="0" w:tplc="2798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909F2"/>
    <w:multiLevelType w:val="hybridMultilevel"/>
    <w:tmpl w:val="6544792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 w15:restartNumberingAfterBreak="0">
    <w:nsid w:val="455C2244"/>
    <w:multiLevelType w:val="hybridMultilevel"/>
    <w:tmpl w:val="9FD08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712EA9"/>
    <w:multiLevelType w:val="hybridMultilevel"/>
    <w:tmpl w:val="A6826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1C6A3D"/>
    <w:multiLevelType w:val="hybridMultilevel"/>
    <w:tmpl w:val="F9DAD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EE300BE"/>
    <w:multiLevelType w:val="hybridMultilevel"/>
    <w:tmpl w:val="401852D8"/>
    <w:lvl w:ilvl="0" w:tplc="8E50364C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D35CDD"/>
    <w:multiLevelType w:val="hybridMultilevel"/>
    <w:tmpl w:val="BA0C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7483A"/>
    <w:multiLevelType w:val="hybridMultilevel"/>
    <w:tmpl w:val="37F0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E2481"/>
    <w:multiLevelType w:val="hybridMultilevel"/>
    <w:tmpl w:val="1EB2D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A72661"/>
    <w:multiLevelType w:val="hybridMultilevel"/>
    <w:tmpl w:val="202467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A7"/>
    <w:rsid w:val="00071BB4"/>
    <w:rsid w:val="000B3BAC"/>
    <w:rsid w:val="001A7893"/>
    <w:rsid w:val="00224BD7"/>
    <w:rsid w:val="002710D8"/>
    <w:rsid w:val="00277E16"/>
    <w:rsid w:val="002E2D9D"/>
    <w:rsid w:val="00367D8C"/>
    <w:rsid w:val="003C61C8"/>
    <w:rsid w:val="004C52C7"/>
    <w:rsid w:val="00510A21"/>
    <w:rsid w:val="006D6C80"/>
    <w:rsid w:val="00956368"/>
    <w:rsid w:val="00985A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975A43-2F72-4C18-8E1D-D5E243B4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6A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FE66A7"/>
    <w:pPr>
      <w:ind w:firstLine="0"/>
    </w:pPr>
    <w:rPr>
      <w:sz w:val="20"/>
    </w:rPr>
  </w:style>
  <w:style w:type="character" w:customStyle="1" w:styleId="a5">
    <w:name w:val="Текст сноски Знак"/>
    <w:basedOn w:val="a1"/>
    <w:link w:val="a4"/>
    <w:uiPriority w:val="99"/>
    <w:rsid w:val="00FE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FE66A7"/>
    <w:rPr>
      <w:rFonts w:cs="Times New Roman"/>
      <w:vertAlign w:val="superscript"/>
    </w:rPr>
  </w:style>
  <w:style w:type="table" w:styleId="a7">
    <w:name w:val="Table Grid"/>
    <w:basedOn w:val="a2"/>
    <w:uiPriority w:val="59"/>
    <w:rsid w:val="00FE66A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E66A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4C52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2"/>
    <w:next w:val="a7"/>
    <w:uiPriority w:val="59"/>
    <w:rsid w:val="004C52C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4C52C7"/>
    <w:pPr>
      <w:ind w:left="720"/>
      <w:contextualSpacing/>
    </w:pPr>
  </w:style>
  <w:style w:type="paragraph" w:customStyle="1" w:styleId="a">
    <w:name w:val="нумерованный"/>
    <w:basedOn w:val="a0"/>
    <w:rsid w:val="004C52C7"/>
    <w:pPr>
      <w:numPr>
        <w:numId w:val="9"/>
      </w:numPr>
      <w:spacing w:line="240" w:lineRule="auto"/>
      <w:ind w:left="1066" w:hanging="357"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User</cp:lastModifiedBy>
  <cp:revision>2</cp:revision>
  <dcterms:created xsi:type="dcterms:W3CDTF">2019-11-20T08:17:00Z</dcterms:created>
  <dcterms:modified xsi:type="dcterms:W3CDTF">2019-11-20T08:17:00Z</dcterms:modified>
</cp:coreProperties>
</file>