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747F1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62FB746E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B50FC9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 марта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747F11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747F1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47F1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7777777" w:rsidR="0000297C" w:rsidRPr="00747F11" w:rsidRDefault="0000297C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14:paraId="313A0F6E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1B6EC4C2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47F1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1D58CF7A" w:rsidR="0000297C" w:rsidRPr="00E809E6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 Ф.Т. Алескеров,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50FC9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Е.Б. Бурмистрова,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 Л.С. Засимова,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50FC9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Е.А. Подколзина, Е.В. Покатович, </w:t>
            </w:r>
            <w:r w:rsidR="00B50FC9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Суринов</w:t>
            </w:r>
            <w:r w:rsidR="00FC1C5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2"/>
          </w:p>
        </w:tc>
      </w:tr>
      <w:tr w:rsidR="0000297C" w:rsidRPr="00747F1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809E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7D92352E" w14:textId="2BCEAA3D" w:rsidR="00CA1313" w:rsidRPr="00E809E6" w:rsidRDefault="00FC1C57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И.А. Белокуров, Т.А. Бушина, Е.С. Вакуленко, А.Б. Высотская, </w:t>
            </w:r>
            <w:r w:rsidR="00E809E6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А.В. Дементьев, А.А. Злотник,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Д.С. Карабекян, </w:t>
            </w: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 w:rsidR="00E809E6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А.М. Карминский, Т.Л. Клячко, Д.А. Мальбахова, </w:t>
            </w: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Н.П. Пильник, Т.А. Солюс, </w:t>
            </w:r>
            <w:r w:rsidR="00E809E6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А.С. Шведов, </w:t>
            </w: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М.С. Шелунцова, </w:t>
            </w:r>
            <w:r w:rsidR="0050671C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Р.М. Энтов</w:t>
            </w:r>
            <w:r w:rsidR="00911C6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14:paraId="3A2936AC" w14:textId="610E52FA" w:rsidR="00246E47" w:rsidRPr="00E809E6" w:rsidRDefault="00CA1313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747F1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40929409" w14:textId="77777777" w:rsidR="0050671C" w:rsidRPr="0050671C" w:rsidRDefault="0050671C" w:rsidP="0050671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3" w:name="_Hlk51753907"/>
      <w:r w:rsidRPr="0050671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5245EA5F" w14:textId="77777777" w:rsidR="0050671C" w:rsidRPr="0050671C" w:rsidRDefault="0050671C" w:rsidP="0050671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5F3D14D4" w14:textId="77777777" w:rsidR="0050671C" w:rsidRPr="0050671C" w:rsidRDefault="0050671C" w:rsidP="0050671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4554EC72" w14:textId="77777777" w:rsidR="0050671C" w:rsidRPr="0050671C" w:rsidRDefault="0050671C" w:rsidP="005067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30 марта 2021 года в 15.00 </w:t>
      </w:r>
    </w:p>
    <w:p w14:paraId="65FFACAD" w14:textId="77777777" w:rsidR="0050671C" w:rsidRPr="0050671C" w:rsidRDefault="0050671C" w:rsidP="005067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C904BD5" w14:textId="77777777" w:rsidR="0050671C" w:rsidRPr="0050671C" w:rsidRDefault="0050671C" w:rsidP="0050671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6B9DBD4" w14:textId="77777777" w:rsidR="0050671C" w:rsidRPr="0050671C" w:rsidRDefault="0050671C" w:rsidP="0050671C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6"/>
          <w:szCs w:val="26"/>
        </w:rPr>
      </w:pPr>
      <w:r w:rsidRPr="0050671C">
        <w:rPr>
          <w:rFonts w:ascii="Times New Roman" w:hAnsi="Times New Roman"/>
          <w:sz w:val="26"/>
          <w:szCs w:val="26"/>
        </w:rPr>
        <w:t xml:space="preserve">Программа поддержки образовательных инициатив в форме подготовки учебных видеоматериалов для образовательных программ ФЭН (Дементьев А.В.);  </w:t>
      </w:r>
    </w:p>
    <w:p w14:paraId="03334FBA" w14:textId="77777777" w:rsidR="0050671C" w:rsidRPr="0050671C" w:rsidRDefault="0050671C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>О работе и планах ИРГ «Банки и риски»</w:t>
      </w:r>
      <w:r w:rsidRPr="0050671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bookmarkStart w:id="4" w:name="_Hlk61526127"/>
      <w:r w:rsidRPr="0050671C">
        <w:rPr>
          <w:rFonts w:ascii="Times New Roman" w:hAnsi="Times New Roman"/>
          <w:sz w:val="26"/>
          <w:szCs w:val="26"/>
        </w:rPr>
        <w:t>(</w:t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>Карминский А.М.</w:t>
      </w:r>
      <w:r w:rsidRPr="005067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50671C">
        <w:rPr>
          <w:rFonts w:ascii="Times New Roman" w:hAnsi="Times New Roman"/>
          <w:sz w:val="26"/>
          <w:szCs w:val="26"/>
        </w:rPr>
        <w:t>;</w:t>
      </w:r>
      <w:bookmarkEnd w:id="4"/>
    </w:p>
    <w:p w14:paraId="628641C6" w14:textId="77777777" w:rsidR="0050671C" w:rsidRPr="0050671C" w:rsidRDefault="0050671C" w:rsidP="0050671C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53963367" w14:textId="77777777" w:rsidR="0050671C" w:rsidRPr="0050671C" w:rsidRDefault="0050671C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 защиты коллективных курсовых и выпускных квалификационных работ студентов образовательных программ факультета экономических наук </w:t>
      </w:r>
      <w:r w:rsidRPr="0050671C">
        <w:rPr>
          <w:rFonts w:ascii="Times New Roman" w:hAnsi="Times New Roman"/>
          <w:sz w:val="26"/>
          <w:szCs w:val="26"/>
        </w:rPr>
        <w:t>(</w:t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>Букин К.А</w:t>
      </w:r>
      <w:r w:rsidRPr="0050671C">
        <w:rPr>
          <w:rFonts w:ascii="Times New Roman" w:hAnsi="Times New Roman"/>
          <w:sz w:val="26"/>
          <w:szCs w:val="26"/>
        </w:rPr>
        <w:t>.);</w:t>
      </w:r>
    </w:p>
    <w:p w14:paraId="443EEB88" w14:textId="77777777" w:rsidR="0050671C" w:rsidRPr="0050671C" w:rsidRDefault="0050671C" w:rsidP="005067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DE9693" w14:textId="77777777" w:rsidR="0050671C" w:rsidRPr="0050671C" w:rsidRDefault="0050671C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_Hlk67650730"/>
      <w:r w:rsidRPr="0050671C">
        <w:rPr>
          <w:rFonts w:ascii="Times New Roman" w:hAnsi="Times New Roman"/>
          <w:color w:val="000000"/>
          <w:sz w:val="26"/>
          <w:szCs w:val="26"/>
        </w:rPr>
        <w:t>Об учебных планах набора 2021 г.</w:t>
      </w:r>
      <w:r w:rsidRPr="0050671C">
        <w:rPr>
          <w:rFonts w:ascii="Times New Roman" w:hAnsi="Times New Roman"/>
          <w:sz w:val="26"/>
          <w:szCs w:val="26"/>
        </w:rPr>
        <w:t xml:space="preserve"> (Покатович Е.В.);</w:t>
      </w:r>
    </w:p>
    <w:bookmarkEnd w:id="5"/>
    <w:p w14:paraId="42435AE5" w14:textId="77777777" w:rsidR="0050671C" w:rsidRPr="0050671C" w:rsidRDefault="0050671C" w:rsidP="0050671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D02E6B3" w14:textId="77777777" w:rsidR="0050671C" w:rsidRPr="0050671C" w:rsidRDefault="0050671C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0671C">
        <w:rPr>
          <w:rFonts w:ascii="Times New Roman" w:eastAsia="Times New Roman" w:hAnsi="Times New Roman"/>
          <w:bCs/>
          <w:sz w:val="26"/>
          <w:szCs w:val="26"/>
          <w:lang w:eastAsia="ru-RU"/>
        </w:rPr>
        <w:t>Анализ ситуаций существенного расхождения оценок научных руководителей и рецензентов за ВКР</w:t>
      </w:r>
      <w:r w:rsidRPr="0050671C">
        <w:rPr>
          <w:rFonts w:ascii="Times New Roman" w:hAnsi="Times New Roman"/>
          <w:color w:val="000000"/>
          <w:sz w:val="26"/>
          <w:szCs w:val="26"/>
        </w:rPr>
        <w:t xml:space="preserve"> в 2020 году </w:t>
      </w:r>
      <w:r w:rsidRPr="0050671C">
        <w:rPr>
          <w:rFonts w:ascii="Times New Roman" w:hAnsi="Times New Roman"/>
          <w:sz w:val="26"/>
          <w:szCs w:val="26"/>
        </w:rPr>
        <w:t>(Покатович Е.В.);</w:t>
      </w:r>
    </w:p>
    <w:p w14:paraId="63591CE5" w14:textId="77777777" w:rsidR="0050671C" w:rsidRPr="0050671C" w:rsidRDefault="0050671C" w:rsidP="0050671C">
      <w:p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B65C0C" w14:textId="77777777" w:rsidR="0050671C" w:rsidRPr="0050671C" w:rsidRDefault="0050671C" w:rsidP="0050671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0671C">
        <w:rPr>
          <w:rFonts w:ascii="Times New Roman" w:hAnsi="Times New Roman"/>
          <w:sz w:val="26"/>
          <w:szCs w:val="26"/>
        </w:rPr>
        <w:t xml:space="preserve">Разное.   </w:t>
      </w:r>
    </w:p>
    <w:p w14:paraId="2AF636EA" w14:textId="77777777" w:rsidR="0050671C" w:rsidRPr="0050671C" w:rsidRDefault="0050671C" w:rsidP="005067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A580E8" w14:textId="77777777" w:rsidR="0050671C" w:rsidRPr="0050671C" w:rsidRDefault="0050671C" w:rsidP="005067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4F0C36" w14:textId="77777777" w:rsidR="0050671C" w:rsidRPr="0050671C" w:rsidRDefault="0050671C" w:rsidP="005067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0D945BD9" w14:textId="77777777" w:rsidR="0050671C" w:rsidRPr="0050671C" w:rsidRDefault="0050671C" w:rsidP="005067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0671C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  <w:bookmarkEnd w:id="3"/>
    </w:p>
    <w:p w14:paraId="1F455B18" w14:textId="77777777" w:rsidR="00956BEE" w:rsidRPr="00747F11" w:rsidRDefault="00956BEE" w:rsidP="00956B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17754C" w14:textId="42C45BA5" w:rsidR="00B40B8F" w:rsidRPr="00747F11" w:rsidRDefault="00B40B8F" w:rsidP="00956BEE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7B4A4AE6" w14:textId="77777777" w:rsidR="001B0E2D" w:rsidRPr="00747F11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2854F6" w14:textId="2BF9D66C" w:rsidR="001B0E2D" w:rsidRPr="00747F11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A3AD3A" w14:textId="25B7E105" w:rsidR="00451365" w:rsidRPr="00747F11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403BE9" w14:textId="502E547E" w:rsidR="00451365" w:rsidRPr="00747F11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6C4F20" w14:textId="43E9E23C" w:rsidR="00451365" w:rsidRPr="00747F11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98FFDE" w14:textId="58A9EF57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4FB925" w14:textId="690915B6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92DFC1" w14:textId="499EB386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59EF4C" w14:textId="5D3E2BB9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202E60" w14:textId="7FC1C45B" w:rsidR="005F00EF" w:rsidRPr="00747F11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96C654" w14:textId="7E435450" w:rsidR="0050671C" w:rsidRPr="00747F11" w:rsidRDefault="0050671C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066C0F" w14:textId="77777777" w:rsidR="0050671C" w:rsidRPr="00747F11" w:rsidRDefault="0050671C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F0FD39" w14:textId="03CD0000" w:rsidR="0050671C" w:rsidRPr="00747F11" w:rsidRDefault="005F00EF" w:rsidP="0050548A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0671C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Дементьева А.В. - Программа поддержки образовательных инициатив в форме подготовки учебных видеоматериалов для образовательных программ ФЭН;  </w:t>
      </w:r>
    </w:p>
    <w:p w14:paraId="111391F0" w14:textId="49F4C176" w:rsidR="005F00EF" w:rsidRPr="00747F11" w:rsidRDefault="005F00EF" w:rsidP="00CB4B18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Пекарский С.Э</w:t>
      </w:r>
      <w:r w:rsidR="00CA1313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, Вакуленко Е.С., Карабекян Д.С., Степанова А.Н., Ивашковская И.В., Алескеров Ф.Т., Берзон Н.И., Серова Е.В., Суринов А.Е, Покатович Е.В.</w:t>
      </w:r>
    </w:p>
    <w:p w14:paraId="36D26873" w14:textId="77777777" w:rsidR="005F00EF" w:rsidRPr="00747F11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0FDC976" w14:textId="57812EAD" w:rsidR="005F00EF" w:rsidRPr="00747F11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4732ED7" w14:textId="42AA1233" w:rsidR="00CB4B18" w:rsidRPr="00135D14" w:rsidRDefault="00F04649" w:rsidP="00561D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>Одобрить</w:t>
      </w:r>
      <w:r w:rsidR="00CB4B18"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</w:t>
      </w:r>
      <w:r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CB4B18"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поддержки образовательных инициатив в форме подготовки учебных видеоматериалов для образовательных программ ФЭН</w:t>
      </w:r>
      <w:r w:rsidR="009A7A46"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учетом высказанных замечаний</w:t>
      </w:r>
      <w:r w:rsidR="00344CB5"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предложений</w:t>
      </w:r>
      <w:r w:rsidR="00CB4B18"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0B47202D" w14:textId="2A0C6C66" w:rsidR="00561D85" w:rsidRPr="00135D14" w:rsidRDefault="00135D14" w:rsidP="00561D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>Поручить декану факультета сформировать состав жюри конкурсной комиссии и   определить объемы финансирования Программы.</w:t>
      </w:r>
    </w:p>
    <w:p w14:paraId="6AD14F6C" w14:textId="77777777" w:rsidR="00CB4B18" w:rsidRPr="00747F11" w:rsidRDefault="00CB4B18" w:rsidP="00CB4B1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869FBC" w14:textId="7A7C5885" w:rsidR="005165F7" w:rsidRPr="00747F11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_Hlk68089139"/>
      <w:r w:rsidRPr="00747F11">
        <w:rPr>
          <w:rFonts w:ascii="Times New Roman" w:hAnsi="Times New Roman"/>
          <w:sz w:val="26"/>
          <w:szCs w:val="26"/>
        </w:rPr>
        <w:t>ЗА – единогласно</w:t>
      </w:r>
      <w:r w:rsidR="00F36D92" w:rsidRPr="00747F11">
        <w:rPr>
          <w:rFonts w:ascii="Times New Roman" w:hAnsi="Times New Roman"/>
          <w:sz w:val="26"/>
          <w:szCs w:val="26"/>
        </w:rPr>
        <w:t xml:space="preserve"> </w:t>
      </w:r>
    </w:p>
    <w:bookmarkEnd w:id="6"/>
    <w:p w14:paraId="66DD64B2" w14:textId="566CF09B" w:rsidR="005F00EF" w:rsidRPr="00747F11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92DDBA" w14:textId="6D9401AB" w:rsidR="00CB4B18" w:rsidRPr="00747F11" w:rsidRDefault="005F00EF" w:rsidP="00CB4B1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Карминского А.М. - О работе и планах ИРГ «Банки и риски»;</w:t>
      </w:r>
    </w:p>
    <w:p w14:paraId="67D04AD4" w14:textId="19F2C9A8" w:rsidR="005F00EF" w:rsidRPr="00747F11" w:rsidRDefault="005F00EF" w:rsidP="00CB4B18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Пекарский С.Э</w:t>
      </w:r>
      <w:r w:rsidR="003C67BF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F046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F04649" w:rsidRPr="00E809E6">
        <w:rPr>
          <w:rFonts w:ascii="Times New Roman" w:eastAsia="Times New Roman" w:hAnsi="Times New Roman"/>
          <w:sz w:val="26"/>
          <w:szCs w:val="26"/>
          <w:lang w:eastAsia="ru-RU"/>
        </w:rPr>
        <w:t>Веселов</w:t>
      </w:r>
      <w:r w:rsidR="00F04649">
        <w:rPr>
          <w:rFonts w:ascii="Times New Roman" w:eastAsia="Times New Roman" w:hAnsi="Times New Roman"/>
          <w:sz w:val="26"/>
          <w:szCs w:val="26"/>
          <w:lang w:eastAsia="ru-RU"/>
        </w:rPr>
        <w:t xml:space="preserve"> Д.А.</w:t>
      </w:r>
    </w:p>
    <w:p w14:paraId="3CD38A39" w14:textId="77777777" w:rsidR="005F00EF" w:rsidRPr="00747F11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A6A7311" w14:textId="11E88143" w:rsidR="005F00EF" w:rsidRPr="00747F11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445C0D7" w14:textId="40AD1F0D" w:rsidR="00AE341C" w:rsidRPr="00747F11" w:rsidRDefault="00CB4B18" w:rsidP="00CB4B1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информацию о работе и планах ИРГ «Банки и риски»</w:t>
      </w:r>
      <w:r w:rsidR="00135D1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C05023F" w14:textId="17341AE8" w:rsidR="00CB4B18" w:rsidRPr="00747F11" w:rsidRDefault="00CB4B18" w:rsidP="00CB4B1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ADEA80F" w14:textId="77777777" w:rsidR="00CB4B18" w:rsidRPr="00747F11" w:rsidRDefault="00CB4B18" w:rsidP="00CB4B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44F8FF09" w14:textId="77777777" w:rsidR="00CB4B18" w:rsidRPr="00747F11" w:rsidRDefault="00CB4B18" w:rsidP="00CB4B1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C32B6B2" w14:textId="77777777" w:rsidR="003A587E" w:rsidRPr="00747F11" w:rsidRDefault="003A587E" w:rsidP="003A587E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2CE465C" w14:textId="2AA9BD70" w:rsidR="00CB4B18" w:rsidRPr="00747F11" w:rsidRDefault="005F00EF" w:rsidP="00CB4B1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3573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Букина К.А - </w:t>
      </w:r>
      <w:r w:rsidR="00CB4B18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Регламент защиты коллективных курсовых и выпускных квалификационных работ студентов образовательных программ факультета экономических наук;</w:t>
      </w:r>
    </w:p>
    <w:p w14:paraId="767C318E" w14:textId="595ED9E9" w:rsidR="005F00EF" w:rsidRPr="00747F11" w:rsidRDefault="005F00EF" w:rsidP="00CB4B18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046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Пильник Н.П.,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Канторович Г.Г</w:t>
      </w:r>
      <w:r w:rsidR="00AE341C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., </w:t>
      </w:r>
      <w:r w:rsidR="00D3573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Степанова А.Н., Серова Е.В.,</w:t>
      </w:r>
      <w:r w:rsidR="00AE341C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3573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Колосницына М.Г., Подколзина Е.А., Мерзляков С.А</w:t>
      </w:r>
      <w:r w:rsidR="00C51192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D3573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Покатович Е.В., Панов В.А., </w:t>
      </w:r>
      <w:r w:rsidR="00AE341C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</w:t>
      </w:r>
      <w:r w:rsidR="00D3573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Суринов А.Е., </w:t>
      </w:r>
      <w:r w:rsidR="00A8685E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 Ф.Т</w:t>
      </w:r>
      <w:r w:rsidR="00D3573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., Осипова Е.И.</w:t>
      </w:r>
    </w:p>
    <w:p w14:paraId="1585FB04" w14:textId="77777777" w:rsidR="005F00EF" w:rsidRPr="00747F11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46E45A" w14:textId="77777777" w:rsidR="00311588" w:rsidRPr="00747F11" w:rsidRDefault="005F00EF" w:rsidP="008935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Start w:id="7" w:name="_Hlk62474539"/>
    </w:p>
    <w:bookmarkEnd w:id="7"/>
    <w:p w14:paraId="2BDD9686" w14:textId="72DDCD55" w:rsidR="005F00EF" w:rsidRPr="00AE7459" w:rsidRDefault="0072512A" w:rsidP="00A8685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E7459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Регламент защиты коллективных курсовых и выпускных квалификационных работ студентов образовательных программ факультета экономических наук</w:t>
      </w:r>
      <w:r w:rsidR="00AE7459" w:rsidRPr="00AE74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учетом замечаний.</w:t>
      </w:r>
    </w:p>
    <w:p w14:paraId="2EAA26C6" w14:textId="26D816E4" w:rsidR="0072512A" w:rsidRPr="00AE7459" w:rsidRDefault="00C51192" w:rsidP="00660D6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E7459">
        <w:rPr>
          <w:rFonts w:ascii="Times New Roman" w:eastAsia="Times New Roman" w:hAnsi="Times New Roman"/>
          <w:bCs/>
          <w:sz w:val="26"/>
          <w:szCs w:val="26"/>
          <w:lang w:eastAsia="ru-RU"/>
        </w:rPr>
        <w:t>Поручить рабочей группе разработать памятку для комиссий ГЭК</w:t>
      </w:r>
      <w:r w:rsidR="00AE7459" w:rsidRPr="00AE74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защите коллективных ВКР.</w:t>
      </w:r>
    </w:p>
    <w:p w14:paraId="55AC78E2" w14:textId="289213F8" w:rsidR="00747F11" w:rsidRPr="00AE7459" w:rsidRDefault="00747F11" w:rsidP="00660D6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E74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Рекомендовать </w:t>
      </w:r>
      <w:r w:rsidR="00AE7459" w:rsidRPr="00AE7459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образовательным программам планировать защиты коллективных ВКР в отдельные комиссии</w:t>
      </w:r>
      <w:r w:rsidRPr="00AE745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60D68BF" w14:textId="77777777" w:rsidR="0072512A" w:rsidRPr="00747F11" w:rsidRDefault="0072512A" w:rsidP="0072512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EE4603A" w14:textId="77777777" w:rsidR="005F00EF" w:rsidRPr="00747F11" w:rsidRDefault="005F00EF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>ЗА – единогласно</w:t>
      </w:r>
    </w:p>
    <w:p w14:paraId="7484D078" w14:textId="28B20F57" w:rsidR="005F00EF" w:rsidRPr="00747F11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20357DE" w14:textId="654EC2A0" w:rsidR="0072512A" w:rsidRPr="00747F11" w:rsidRDefault="0072512A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8D724F" w14:textId="77777777" w:rsidR="0072512A" w:rsidRPr="00747F11" w:rsidRDefault="0072512A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0A3DF7" w14:textId="4B81E4CE" w:rsidR="005F00EF" w:rsidRPr="00747F11" w:rsidRDefault="005F00EF" w:rsidP="0072512A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8" w:name="_Hlk68091055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2512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 Е.В - Об учебных планах набора 2021 г.;</w:t>
      </w:r>
    </w:p>
    <w:p w14:paraId="00F7E7EE" w14:textId="26B0C413" w:rsidR="005F00EF" w:rsidRPr="00747F11" w:rsidRDefault="005F00EF" w:rsidP="005F00E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Пекарский С.Э.,</w:t>
      </w:r>
      <w:r w:rsidR="0072512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Высотская А.Б.,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2512A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Колосницына М.Г., </w:t>
      </w:r>
      <w:r w:rsidR="003A587E"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Подколзина Е.А.</w:t>
      </w:r>
    </w:p>
    <w:p w14:paraId="4189359B" w14:textId="77777777" w:rsidR="005F00EF" w:rsidRPr="00747F11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FA003E5" w14:textId="4C6B462F" w:rsidR="0072512A" w:rsidRPr="0072512A" w:rsidRDefault="005F00EF" w:rsidP="0072512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68092836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8C23E96" w14:textId="0E548FDD" w:rsidR="0072512A" w:rsidRPr="0019528B" w:rsidRDefault="0072512A" w:rsidP="00660D6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528B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информацию об учебных планах набора 2021 г.</w:t>
      </w:r>
    </w:p>
    <w:p w14:paraId="6EE7C486" w14:textId="3A7DE697" w:rsidR="0072512A" w:rsidRPr="0019528B" w:rsidRDefault="0072512A" w:rsidP="00660D6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528B">
        <w:rPr>
          <w:rFonts w:ascii="Times New Roman" w:hAnsi="Times New Roman"/>
          <w:bCs/>
          <w:sz w:val="26"/>
          <w:szCs w:val="26"/>
        </w:rPr>
        <w:t xml:space="preserve">Учесть замечания, высказанные при обсуждении </w:t>
      </w:r>
      <w:r w:rsidRPr="0019528B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учебных планов.</w:t>
      </w:r>
    </w:p>
    <w:p w14:paraId="53999C20" w14:textId="77777777" w:rsidR="0072512A" w:rsidRPr="0072512A" w:rsidRDefault="0072512A" w:rsidP="0072512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bookmarkEnd w:id="9"/>
    <w:p w14:paraId="2DA86A53" w14:textId="77777777" w:rsidR="005F00EF" w:rsidRPr="00747F11" w:rsidRDefault="005F00EF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>ЗА – единогласно</w:t>
      </w:r>
    </w:p>
    <w:bookmarkEnd w:id="8"/>
    <w:p w14:paraId="791D45B1" w14:textId="3103C373" w:rsidR="005F00EF" w:rsidRPr="00747F11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932969D" w14:textId="0A4DC046" w:rsidR="0072512A" w:rsidRPr="00747F11" w:rsidRDefault="0072512A" w:rsidP="0072512A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Покатович Е.В - Анализ ситуаций существенного расхождения оценок научных руководителей и рецензентов за ВКР в 2020 году;</w:t>
      </w:r>
    </w:p>
    <w:p w14:paraId="14C8BBE3" w14:textId="71C97CE8" w:rsidR="0072512A" w:rsidRDefault="0072512A" w:rsidP="0072512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Теплова Т.В., </w:t>
      </w:r>
      <w:r w:rsidR="00B055C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Осипова Е.И.,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 Ф.Т., Канторович Г.Г.</w:t>
      </w:r>
      <w:r w:rsidR="00B055C0">
        <w:rPr>
          <w:rFonts w:ascii="Times New Roman" w:eastAsia="Times New Roman" w:hAnsi="Times New Roman"/>
          <w:bCs/>
          <w:sz w:val="26"/>
          <w:szCs w:val="26"/>
          <w:lang w:eastAsia="ru-RU"/>
        </w:rPr>
        <w:t>, Степанова А.Н.</w:t>
      </w:r>
    </w:p>
    <w:p w14:paraId="73DCA570" w14:textId="77777777" w:rsidR="0072512A" w:rsidRPr="00747F11" w:rsidRDefault="0072512A" w:rsidP="0072512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9D231B7" w14:textId="38174D99" w:rsidR="006F7ED4" w:rsidRPr="00747F11" w:rsidRDefault="0072512A" w:rsidP="0072512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CF32CFD" w14:textId="6B6EE9B1" w:rsidR="00C51192" w:rsidRPr="00A1310D" w:rsidRDefault="00C51192" w:rsidP="00B055C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0" w:name="_Hlk68092855"/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информацию анализа ситуаций существенного расхождения оценок научных руководителей и рецензентов за ВКР в 2020 году</w:t>
      </w:r>
      <w:bookmarkEnd w:id="10"/>
      <w:r w:rsidR="00104F33"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31D20A17" w14:textId="23E2A984" w:rsidR="00B04E77" w:rsidRPr="00A1310D" w:rsidRDefault="00B04E77" w:rsidP="00A1310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>Поручить академическим руководителям образовательных программ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период защит ВКР </w:t>
      </w: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проводить анализ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разбор </w:t>
      </w: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>ситуаци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когда </w:t>
      </w: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>расхождени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оценок научн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руководител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>, рецензент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A1310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комиссии ГЭК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сост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>авляет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балла по пятибалльной шкале</w:t>
      </w:r>
      <w:r w:rsidR="0088705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1EAE4240" w14:textId="77777777" w:rsidR="00A1310D" w:rsidRDefault="00A1310D" w:rsidP="007251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4270B9" w14:textId="6BEA82F1" w:rsidR="0072512A" w:rsidRPr="00747F11" w:rsidRDefault="0072512A" w:rsidP="007251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>ЗА – единогласно</w:t>
      </w:r>
    </w:p>
    <w:p w14:paraId="6ABDE959" w14:textId="54F75835" w:rsidR="000C7A4F" w:rsidRPr="00747F11" w:rsidRDefault="000C7A4F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FFFCAD0" w14:textId="4CA460F0" w:rsidR="00EC4617" w:rsidRDefault="00EC461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927AFAD" w14:textId="628B6D8A" w:rsidR="00887059" w:rsidRDefault="00887059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F64457" w14:textId="77777777" w:rsidR="00887059" w:rsidRPr="00747F11" w:rsidRDefault="00887059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2ED17BC3" w:rsidR="001B0E2D" w:rsidRPr="00747F11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7F11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1F86E3DC" w14:textId="77777777" w:rsidR="00357C77" w:rsidRPr="00747F11" w:rsidRDefault="00357C77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63678FCB" w:rsidR="00571E20" w:rsidRPr="00747F11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47F11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747F11">
        <w:rPr>
          <w:rFonts w:ascii="Times New Roman" w:hAnsi="Times New Roman"/>
          <w:bCs/>
          <w:sz w:val="26"/>
          <w:szCs w:val="26"/>
        </w:rPr>
        <w:t xml:space="preserve">      </w:t>
      </w:r>
      <w:r w:rsidRPr="00747F11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747F11">
        <w:rPr>
          <w:rFonts w:ascii="Times New Roman" w:hAnsi="Times New Roman"/>
          <w:bCs/>
          <w:sz w:val="26"/>
          <w:szCs w:val="26"/>
        </w:rPr>
        <w:t>Е.И.</w:t>
      </w:r>
      <w:r w:rsidR="00BB4BA5" w:rsidRPr="00747F11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747F11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747F1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83D0" w14:textId="77777777" w:rsidR="001A3A75" w:rsidRDefault="001A3A75" w:rsidP="008F1BC6">
      <w:pPr>
        <w:spacing w:after="0" w:line="240" w:lineRule="auto"/>
      </w:pPr>
      <w:r>
        <w:separator/>
      </w:r>
    </w:p>
  </w:endnote>
  <w:endnote w:type="continuationSeparator" w:id="0">
    <w:p w14:paraId="759BA799" w14:textId="77777777" w:rsidR="001A3A75" w:rsidRDefault="001A3A75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3660" w14:textId="77777777" w:rsidR="001A3A75" w:rsidRDefault="001A3A75" w:rsidP="008F1BC6">
      <w:pPr>
        <w:spacing w:after="0" w:line="240" w:lineRule="auto"/>
      </w:pPr>
      <w:r>
        <w:separator/>
      </w:r>
    </w:p>
  </w:footnote>
  <w:footnote w:type="continuationSeparator" w:id="0">
    <w:p w14:paraId="5EDE5658" w14:textId="77777777" w:rsidR="001A3A75" w:rsidRDefault="001A3A75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C27F4"/>
    <w:multiLevelType w:val="hybridMultilevel"/>
    <w:tmpl w:val="0BB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24E5"/>
    <w:multiLevelType w:val="hybridMultilevel"/>
    <w:tmpl w:val="DC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DA5"/>
    <w:multiLevelType w:val="hybridMultilevel"/>
    <w:tmpl w:val="C2302BAA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B28DA"/>
    <w:multiLevelType w:val="hybridMultilevel"/>
    <w:tmpl w:val="5ECE7A22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4B38"/>
    <w:multiLevelType w:val="hybridMultilevel"/>
    <w:tmpl w:val="D140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5504"/>
    <w:multiLevelType w:val="hybridMultilevel"/>
    <w:tmpl w:val="679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7"/>
  </w:num>
  <w:num w:numId="7">
    <w:abstractNumId w:val="20"/>
  </w:num>
  <w:num w:numId="8">
    <w:abstractNumId w:val="4"/>
  </w:num>
  <w:num w:numId="9">
    <w:abstractNumId w:val="10"/>
  </w:num>
  <w:num w:numId="10">
    <w:abstractNumId w:val="18"/>
  </w:num>
  <w:num w:numId="11">
    <w:abstractNumId w:val="9"/>
  </w:num>
  <w:num w:numId="12">
    <w:abstractNumId w:val="23"/>
  </w:num>
  <w:num w:numId="13">
    <w:abstractNumId w:val="6"/>
  </w:num>
  <w:num w:numId="14">
    <w:abstractNumId w:val="14"/>
  </w:num>
  <w:num w:numId="15">
    <w:abstractNumId w:val="3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5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13"/>
  </w:num>
  <w:num w:numId="26">
    <w:abstractNumId w:val="15"/>
  </w:num>
  <w:num w:numId="27">
    <w:abstractNumId w:val="8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47E18"/>
    <w:rsid w:val="00072469"/>
    <w:rsid w:val="00076722"/>
    <w:rsid w:val="000814C6"/>
    <w:rsid w:val="000C2E5B"/>
    <w:rsid w:val="000C7A4F"/>
    <w:rsid w:val="000E63D9"/>
    <w:rsid w:val="00104F33"/>
    <w:rsid w:val="00120F0E"/>
    <w:rsid w:val="00121814"/>
    <w:rsid w:val="00123822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E2D"/>
    <w:rsid w:val="001B2503"/>
    <w:rsid w:val="001C15AD"/>
    <w:rsid w:val="001C59EC"/>
    <w:rsid w:val="002115A7"/>
    <w:rsid w:val="00246E47"/>
    <w:rsid w:val="002564DC"/>
    <w:rsid w:val="002571B2"/>
    <w:rsid w:val="00257858"/>
    <w:rsid w:val="002A39AA"/>
    <w:rsid w:val="002B7322"/>
    <w:rsid w:val="002C0416"/>
    <w:rsid w:val="002D1F5F"/>
    <w:rsid w:val="002E57EE"/>
    <w:rsid w:val="002F3A4F"/>
    <w:rsid w:val="00302E35"/>
    <w:rsid w:val="00303503"/>
    <w:rsid w:val="00311588"/>
    <w:rsid w:val="0032429A"/>
    <w:rsid w:val="00344CB5"/>
    <w:rsid w:val="00357C77"/>
    <w:rsid w:val="003751C7"/>
    <w:rsid w:val="00377DCC"/>
    <w:rsid w:val="003A587E"/>
    <w:rsid w:val="003C09A6"/>
    <w:rsid w:val="003C67BF"/>
    <w:rsid w:val="003E12AF"/>
    <w:rsid w:val="004011A2"/>
    <w:rsid w:val="0040637F"/>
    <w:rsid w:val="00433B1E"/>
    <w:rsid w:val="00443DA1"/>
    <w:rsid w:val="00451365"/>
    <w:rsid w:val="00470339"/>
    <w:rsid w:val="004A4ED0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3078B"/>
    <w:rsid w:val="00561D85"/>
    <w:rsid w:val="00571E20"/>
    <w:rsid w:val="0058383F"/>
    <w:rsid w:val="00591160"/>
    <w:rsid w:val="005C281D"/>
    <w:rsid w:val="005F00EF"/>
    <w:rsid w:val="00601B80"/>
    <w:rsid w:val="0060469F"/>
    <w:rsid w:val="006054C7"/>
    <w:rsid w:val="006259A6"/>
    <w:rsid w:val="00642DED"/>
    <w:rsid w:val="006571AA"/>
    <w:rsid w:val="00660D6D"/>
    <w:rsid w:val="00664865"/>
    <w:rsid w:val="006806E7"/>
    <w:rsid w:val="00690116"/>
    <w:rsid w:val="006C1A2B"/>
    <w:rsid w:val="006E34AD"/>
    <w:rsid w:val="006E37F4"/>
    <w:rsid w:val="006F7ED4"/>
    <w:rsid w:val="0071552B"/>
    <w:rsid w:val="0072512A"/>
    <w:rsid w:val="00725F56"/>
    <w:rsid w:val="00747F11"/>
    <w:rsid w:val="00767E48"/>
    <w:rsid w:val="007877F6"/>
    <w:rsid w:val="007D2AA7"/>
    <w:rsid w:val="007F0029"/>
    <w:rsid w:val="007F05E4"/>
    <w:rsid w:val="00820183"/>
    <w:rsid w:val="00820F16"/>
    <w:rsid w:val="00887059"/>
    <w:rsid w:val="008935DE"/>
    <w:rsid w:val="008B265E"/>
    <w:rsid w:val="008F1BC6"/>
    <w:rsid w:val="00911C68"/>
    <w:rsid w:val="00954156"/>
    <w:rsid w:val="00956BEE"/>
    <w:rsid w:val="00985CBC"/>
    <w:rsid w:val="009879E1"/>
    <w:rsid w:val="00987FB4"/>
    <w:rsid w:val="009A1C51"/>
    <w:rsid w:val="009A5F1A"/>
    <w:rsid w:val="009A7A46"/>
    <w:rsid w:val="00A02AF4"/>
    <w:rsid w:val="00A1310D"/>
    <w:rsid w:val="00A8685E"/>
    <w:rsid w:val="00A9754B"/>
    <w:rsid w:val="00AE03F0"/>
    <w:rsid w:val="00AE341C"/>
    <w:rsid w:val="00AE7459"/>
    <w:rsid w:val="00AF53D5"/>
    <w:rsid w:val="00B04E77"/>
    <w:rsid w:val="00B055C0"/>
    <w:rsid w:val="00B40B8F"/>
    <w:rsid w:val="00B45EC4"/>
    <w:rsid w:val="00B50674"/>
    <w:rsid w:val="00B50FC9"/>
    <w:rsid w:val="00B7544E"/>
    <w:rsid w:val="00B82E43"/>
    <w:rsid w:val="00BA0E95"/>
    <w:rsid w:val="00BB4BA5"/>
    <w:rsid w:val="00BC3537"/>
    <w:rsid w:val="00BF3EAB"/>
    <w:rsid w:val="00C10EDA"/>
    <w:rsid w:val="00C4669C"/>
    <w:rsid w:val="00C51192"/>
    <w:rsid w:val="00C90062"/>
    <w:rsid w:val="00C9033A"/>
    <w:rsid w:val="00C946F2"/>
    <w:rsid w:val="00CA0D7D"/>
    <w:rsid w:val="00CA1252"/>
    <w:rsid w:val="00CA1313"/>
    <w:rsid w:val="00CB4B18"/>
    <w:rsid w:val="00D047C7"/>
    <w:rsid w:val="00D3573A"/>
    <w:rsid w:val="00DA396B"/>
    <w:rsid w:val="00DA6302"/>
    <w:rsid w:val="00DF5999"/>
    <w:rsid w:val="00E01584"/>
    <w:rsid w:val="00E11C8E"/>
    <w:rsid w:val="00E34E87"/>
    <w:rsid w:val="00E809E6"/>
    <w:rsid w:val="00EA248A"/>
    <w:rsid w:val="00EB5AB9"/>
    <w:rsid w:val="00EC18C7"/>
    <w:rsid w:val="00EC4617"/>
    <w:rsid w:val="00F04649"/>
    <w:rsid w:val="00F141C9"/>
    <w:rsid w:val="00F148A3"/>
    <w:rsid w:val="00F148D6"/>
    <w:rsid w:val="00F36D92"/>
    <w:rsid w:val="00F57C77"/>
    <w:rsid w:val="00F63655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9D64-0E41-4E8F-8D2E-393C2912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5</cp:revision>
  <dcterms:created xsi:type="dcterms:W3CDTF">2021-03-31T15:06:00Z</dcterms:created>
  <dcterms:modified xsi:type="dcterms:W3CDTF">2021-04-02T12:04:00Z</dcterms:modified>
</cp:coreProperties>
</file>