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690A04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690A04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35C95879" w:rsidR="00CF3F3F" w:rsidRPr="00690A0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41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2CFE923E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3D3D0EE5" w14:textId="77777777" w:rsidR="00D303F4" w:rsidRPr="00690A04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77777777" w:rsidR="002B48D4" w:rsidRPr="003969E0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Дата проведения:</w:t>
      </w:r>
      <w:r w:rsidRPr="003969E0">
        <w:rPr>
          <w:rFonts w:ascii="Times New Roman" w:hAnsi="Times New Roman"/>
          <w:b/>
          <w:sz w:val="26"/>
          <w:szCs w:val="26"/>
        </w:rPr>
        <w:t xml:space="preserve"> </w:t>
      </w:r>
      <w:r w:rsidRPr="00FB7620">
        <w:rPr>
          <w:rFonts w:ascii="Times New Roman" w:hAnsi="Times New Roman"/>
          <w:bCs/>
          <w:sz w:val="26"/>
          <w:szCs w:val="26"/>
        </w:rPr>
        <w:t>06.06.2023</w:t>
      </w:r>
    </w:p>
    <w:p w14:paraId="23F4B85E" w14:textId="77777777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3969E0">
        <w:rPr>
          <w:b/>
          <w:bCs/>
          <w:sz w:val="26"/>
          <w:szCs w:val="26"/>
        </w:rPr>
        <w:t xml:space="preserve">Время проведения: </w:t>
      </w:r>
      <w:r w:rsidRPr="002F1707">
        <w:rPr>
          <w:bCs/>
          <w:sz w:val="26"/>
          <w:szCs w:val="26"/>
        </w:rPr>
        <w:t xml:space="preserve">начало 15 часов 00 </w:t>
      </w:r>
      <w:r w:rsidRPr="002F1707">
        <w:rPr>
          <w:bCs/>
          <w:color w:val="000000" w:themeColor="text1"/>
          <w:sz w:val="26"/>
          <w:szCs w:val="26"/>
        </w:rPr>
        <w:t xml:space="preserve">минут, </w:t>
      </w:r>
      <w:r w:rsidRPr="00FB7620">
        <w:rPr>
          <w:bCs/>
          <w:sz w:val="26"/>
          <w:szCs w:val="26"/>
        </w:rPr>
        <w:t>окончание 17</w:t>
      </w:r>
      <w:r w:rsidRPr="003969E0">
        <w:rPr>
          <w:bCs/>
          <w:sz w:val="26"/>
          <w:szCs w:val="26"/>
        </w:rPr>
        <w:t xml:space="preserve"> часов </w:t>
      </w:r>
      <w:r w:rsidRPr="00FB7620">
        <w:rPr>
          <w:bCs/>
          <w:sz w:val="26"/>
          <w:szCs w:val="26"/>
        </w:rPr>
        <w:t>00</w:t>
      </w:r>
      <w:r w:rsidRPr="003969E0">
        <w:rPr>
          <w:bCs/>
          <w:sz w:val="26"/>
          <w:szCs w:val="26"/>
        </w:rPr>
        <w:t xml:space="preserve"> минут</w:t>
      </w:r>
    </w:p>
    <w:p w14:paraId="7E51C31D" w14:textId="77777777" w:rsidR="002B48D4" w:rsidRPr="007D1D48" w:rsidRDefault="002B48D4" w:rsidP="002B48D4">
      <w:pPr>
        <w:pStyle w:val="ac"/>
        <w:ind w:right="-275"/>
        <w:jc w:val="left"/>
        <w:rPr>
          <w:bCs/>
          <w:sz w:val="26"/>
          <w:szCs w:val="26"/>
        </w:rPr>
      </w:pPr>
      <w:r w:rsidRPr="007D1D48">
        <w:rPr>
          <w:b/>
          <w:bCs/>
          <w:sz w:val="26"/>
          <w:szCs w:val="26"/>
        </w:rPr>
        <w:t xml:space="preserve">Место проведения: </w:t>
      </w:r>
      <w:r w:rsidRPr="007D1D48">
        <w:rPr>
          <w:bCs/>
          <w:sz w:val="26"/>
          <w:szCs w:val="26"/>
        </w:rPr>
        <w:t xml:space="preserve">Москва, Покровский бульвар, д. 11, </w:t>
      </w:r>
      <w:r>
        <w:rPr>
          <w:bCs/>
          <w:sz w:val="26"/>
          <w:szCs w:val="26"/>
        </w:rPr>
        <w:t>Т510</w:t>
      </w:r>
      <w:r w:rsidRPr="007D1D48">
        <w:rPr>
          <w:bCs/>
          <w:sz w:val="26"/>
          <w:szCs w:val="26"/>
        </w:rPr>
        <w:t xml:space="preserve"> </w:t>
      </w:r>
    </w:p>
    <w:p w14:paraId="21B72EFE" w14:textId="77777777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7D1D48">
        <w:rPr>
          <w:b/>
          <w:bCs/>
          <w:color w:val="000000" w:themeColor="text1"/>
          <w:sz w:val="26"/>
          <w:szCs w:val="26"/>
        </w:rPr>
        <w:t xml:space="preserve">Форма проведения: </w:t>
      </w:r>
      <w:r w:rsidRPr="007D1D48">
        <w:rPr>
          <w:bCs/>
          <w:color w:val="000000" w:themeColor="text1"/>
          <w:sz w:val="26"/>
          <w:szCs w:val="26"/>
        </w:rPr>
        <w:t xml:space="preserve">очная </w:t>
      </w:r>
    </w:p>
    <w:p w14:paraId="0B9278B4" w14:textId="77777777" w:rsidR="002B48D4" w:rsidRPr="00A72F44" w:rsidRDefault="002B48D4" w:rsidP="002B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2D4E3C" w14:textId="557C687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Председатель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С.Э. Пекарский</w:t>
      </w:r>
    </w:p>
    <w:p w14:paraId="1E1F1A28" w14:textId="1D52643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Учёный секретарь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Е.И. Осипова</w:t>
      </w:r>
    </w:p>
    <w:p w14:paraId="2A3B3983" w14:textId="77777777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690A04" w14:paraId="037EF922" w14:textId="77777777" w:rsidTr="00D303F4">
        <w:trPr>
          <w:gridBefore w:val="1"/>
          <w:gridAfter w:val="1"/>
          <w:wBefore w:w="426" w:type="dxa"/>
          <w:wAfter w:w="798" w:type="dxa"/>
          <w:trHeight w:val="977"/>
          <w:jc w:val="center"/>
        </w:trPr>
        <w:tc>
          <w:tcPr>
            <w:tcW w:w="4398" w:type="dxa"/>
          </w:tcPr>
          <w:p w14:paraId="313A0F6E" w14:textId="33AC74D3" w:rsidR="0000297C" w:rsidRPr="00690A04" w:rsidRDefault="007B4AA4" w:rsidP="00D303F4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247A087E" w:rsidR="0000297C" w:rsidRPr="00690A04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690A04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690A04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1223C5F6" w:rsidR="0000297C" w:rsidRPr="00690A04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  Берзон, К.А. Букин, Е.Б. Бурмистрова, Д.А. Веселов, Д.А.  Дагаев, О.А. Демидова, Л.С. Засимова, И.В. Ивашковская, М.Г. Колосницына, С.А. Мерзляков, А.Л. Мячин, С.Э. Пекарский, Е.В. Покатович, Е.В. Серова, В.П. Сиротин, </w:t>
            </w:r>
            <w:r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E80AE4" w:rsidRPr="00690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А.И. Тарасов, А.А. Фридман, С.М. Яковлев</w:t>
            </w:r>
          </w:p>
          <w:p w14:paraId="571564A7" w14:textId="0D48CD00" w:rsidR="00A46C31" w:rsidRPr="00690A04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690A04" w14:paraId="59837A36" w14:textId="77777777" w:rsidTr="00D303F4">
        <w:trPr>
          <w:jc w:val="center"/>
        </w:trPr>
        <w:tc>
          <w:tcPr>
            <w:tcW w:w="4824" w:type="dxa"/>
            <w:gridSpan w:val="2"/>
            <w:hideMark/>
          </w:tcPr>
          <w:p w14:paraId="5F265DF9" w14:textId="09A650F2" w:rsidR="007B4AA4" w:rsidRPr="00690A04" w:rsidRDefault="007B4AA4" w:rsidP="00D303F4">
            <w:pPr>
              <w:spacing w:before="120" w:after="0" w:line="240" w:lineRule="auto"/>
              <w:ind w:right="850" w:firstLine="4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46" w:type="dxa"/>
            <w:gridSpan w:val="2"/>
            <w:hideMark/>
          </w:tcPr>
          <w:p w14:paraId="72669C07" w14:textId="76DCE6B0" w:rsidR="007B4AA4" w:rsidRDefault="0049178D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Д.А. Борзых, 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 w:rsidR="00717C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И.Б. </w:t>
            </w:r>
            <w:r w:rsidR="00717C59" w:rsidRPr="00690A04">
              <w:rPr>
                <w:rFonts w:ascii="Times New Roman" w:hAnsi="Times New Roman"/>
                <w:sz w:val="26"/>
                <w:szCs w:val="26"/>
              </w:rPr>
              <w:t>Воскобойников</w:t>
            </w:r>
            <w:r w:rsidR="00717C59">
              <w:rPr>
                <w:rFonts w:ascii="Times New Roman" w:hAnsi="Times New Roman"/>
                <w:sz w:val="26"/>
                <w:szCs w:val="26"/>
              </w:rPr>
              <w:t>,</w:t>
            </w:r>
            <w:r w:rsidR="00717C59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Л.Г. Егорова, </w:t>
            </w:r>
            <w:r w:rsidR="00717C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Т.В. Коссова, 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Д.В.  Мельник, Ю.С. Ованесова, Н.П. Пильник, Т.А. Солюс</w:t>
            </w:r>
          </w:p>
          <w:p w14:paraId="5DEFF47E" w14:textId="24D74B0B" w:rsidR="00717C59" w:rsidRPr="00690A04" w:rsidRDefault="00717C59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8FD5FCE" w14:textId="552CD02B" w:rsidR="0000297C" w:rsidRPr="00690A04" w:rsidRDefault="0000297C" w:rsidP="00717C59">
      <w:pPr>
        <w:keepNext/>
        <w:spacing w:after="200" w:line="360" w:lineRule="auto"/>
        <w:ind w:right="85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Технический секретарь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</w:t>
      </w: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298042AD" w14:textId="77777777" w:rsidR="00096920" w:rsidRDefault="00096920" w:rsidP="00717C59">
      <w:pPr>
        <w:spacing w:after="0" w:line="240" w:lineRule="auto"/>
        <w:ind w:right="850"/>
        <w:jc w:val="both"/>
        <w:rPr>
          <w:rFonts w:ascii="Times New Roman" w:hAnsi="Times New Roman"/>
          <w:b/>
          <w:sz w:val="26"/>
          <w:szCs w:val="26"/>
        </w:rPr>
      </w:pPr>
    </w:p>
    <w:p w14:paraId="0B6C11DE" w14:textId="49BDE607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="00096920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>
        <w:rPr>
          <w:rFonts w:ascii="Times New Roman" w:hAnsi="Times New Roman"/>
          <w:bCs/>
          <w:sz w:val="26"/>
          <w:szCs w:val="26"/>
        </w:rPr>
        <w:t>1</w:t>
      </w:r>
      <w:r w:rsidRPr="00690A04">
        <w:rPr>
          <w:rFonts w:ascii="Times New Roman" w:hAnsi="Times New Roman"/>
          <w:bCs/>
          <w:sz w:val="26"/>
          <w:szCs w:val="26"/>
        </w:rPr>
        <w:t>).</w:t>
      </w:r>
    </w:p>
    <w:p w14:paraId="08DB977D" w14:textId="6B4F586B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14:paraId="415B65E5" w14:textId="77777777" w:rsidR="00717C59" w:rsidRPr="00FB7620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3546A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2E3A18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A18">
        <w:rPr>
          <w:rFonts w:ascii="Times New Roman" w:hAnsi="Times New Roman"/>
          <w:b/>
          <w:sz w:val="26"/>
          <w:szCs w:val="26"/>
        </w:rPr>
        <w:t>Повестка дня:</w:t>
      </w:r>
    </w:p>
    <w:p w14:paraId="5E00020C" w14:textId="49F8B0F6" w:rsidR="00717C59" w:rsidRDefault="00717C59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D277BA">
        <w:rPr>
          <w:rFonts w:ascii="Times New Roman" w:hAnsi="Times New Roman"/>
          <w:sz w:val="26"/>
          <w:szCs w:val="26"/>
        </w:rPr>
        <w:t>О составе ученого совета факультета экономических наук НИУ ВШЭ</w:t>
      </w:r>
    </w:p>
    <w:p w14:paraId="613A701C" w14:textId="1E80CF96" w:rsidR="00F7734F" w:rsidRDefault="00F7734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D277BA">
        <w:rPr>
          <w:rFonts w:ascii="Times New Roman" w:hAnsi="Times New Roman"/>
          <w:color w:val="000000"/>
          <w:sz w:val="26"/>
          <w:szCs w:val="26"/>
        </w:rPr>
        <w:t>О работе и планах ИРГ по оценке результативности государственных социальных программ и отдельных мер социальной политики</w:t>
      </w:r>
      <w:r w:rsidRPr="00D277BA">
        <w:rPr>
          <w:rFonts w:ascii="Times New Roman" w:hAnsi="Times New Roman"/>
          <w:sz w:val="26"/>
          <w:szCs w:val="26"/>
        </w:rPr>
        <w:t xml:space="preserve"> </w:t>
      </w:r>
    </w:p>
    <w:p w14:paraId="4C3098CA" w14:textId="71E265C9" w:rsidR="00D277BA" w:rsidRDefault="00F7734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bookmarkStart w:id="0" w:name="_Hlk124950740"/>
      <w:bookmarkStart w:id="1" w:name="_Hlk113176624"/>
      <w:r w:rsidRPr="00D277BA">
        <w:rPr>
          <w:rFonts w:ascii="Times New Roman" w:hAnsi="Times New Roman"/>
          <w:sz w:val="26"/>
          <w:szCs w:val="26"/>
        </w:rPr>
        <w:t>О получении Экспертным институтом статуса ассоциированного подразделения с Факультетом экономических наук</w:t>
      </w:r>
    </w:p>
    <w:bookmarkEnd w:id="0"/>
    <w:bookmarkEnd w:id="1"/>
    <w:p w14:paraId="42E9BD59" w14:textId="40EE5436" w:rsidR="00F7734F" w:rsidRPr="00D277BA" w:rsidRDefault="00D277BA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D277B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планирования, поручения и установления норм времени учебной нагрузки по элементам практической подготовки на </w:t>
      </w:r>
      <w:r w:rsidR="002710C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D277BA">
        <w:rPr>
          <w:rFonts w:ascii="Times New Roman" w:eastAsia="Times New Roman" w:hAnsi="Times New Roman"/>
          <w:sz w:val="26"/>
          <w:szCs w:val="26"/>
          <w:lang w:eastAsia="ru-RU"/>
        </w:rPr>
        <w:t xml:space="preserve">акультете экономических наук </w:t>
      </w:r>
      <w:r w:rsidRPr="00D277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Национального исследовательского университета «Высшая школа экономики» в 2023/2024 учебном году</w:t>
      </w:r>
    </w:p>
    <w:p w14:paraId="1933E08F" w14:textId="1D8C4C7B" w:rsidR="00D277BA" w:rsidRPr="00D277BA" w:rsidRDefault="00D277BA" w:rsidP="00D277BA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D277BA">
        <w:rPr>
          <w:rFonts w:ascii="Times New Roman" w:hAnsi="Times New Roman"/>
          <w:b/>
          <w:sz w:val="26"/>
          <w:szCs w:val="26"/>
        </w:rPr>
        <w:t xml:space="preserve">Вопросы, вынесенные на электронное голосование </w:t>
      </w:r>
      <w:r w:rsidRPr="00D277BA">
        <w:rPr>
          <w:rFonts w:ascii="Times New Roman" w:hAnsi="Times New Roman"/>
          <w:bCs/>
          <w:sz w:val="26"/>
          <w:szCs w:val="26"/>
        </w:rPr>
        <w:t xml:space="preserve">(сведения </w:t>
      </w:r>
      <w:r>
        <w:rPr>
          <w:rFonts w:ascii="Times New Roman" w:hAnsi="Times New Roman"/>
          <w:bCs/>
          <w:sz w:val="26"/>
          <w:szCs w:val="26"/>
        </w:rPr>
        <w:t xml:space="preserve">о голосовании принимались до 15 часов 00 минут 06.06.2023 </w:t>
      </w:r>
      <w:r w:rsidRPr="00D277BA">
        <w:rPr>
          <w:rFonts w:ascii="Times New Roman" w:hAnsi="Times New Roman"/>
          <w:bCs/>
          <w:sz w:val="26"/>
          <w:szCs w:val="26"/>
        </w:rPr>
        <w:t>через личные кабинеты членов учёного совета на корпоративном сайте (портале) факультета экономических наук НИУ ВШЭ</w:t>
      </w:r>
      <w:r>
        <w:rPr>
          <w:rFonts w:ascii="Times New Roman" w:hAnsi="Times New Roman"/>
          <w:bCs/>
          <w:sz w:val="26"/>
          <w:szCs w:val="26"/>
        </w:rPr>
        <w:t>)</w:t>
      </w:r>
      <w:r w:rsidRPr="00D277BA">
        <w:rPr>
          <w:rFonts w:ascii="Times New Roman" w:hAnsi="Times New Roman"/>
          <w:bCs/>
          <w:sz w:val="26"/>
          <w:szCs w:val="26"/>
        </w:rPr>
        <w:t>.</w:t>
      </w:r>
    </w:p>
    <w:p w14:paraId="1C11C624" w14:textId="5D575FA8" w:rsidR="00F7734F" w:rsidRPr="00E77AC6" w:rsidRDefault="00F7734F" w:rsidP="00D277BA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277BA">
        <w:rPr>
          <w:rFonts w:ascii="Times New Roman" w:hAnsi="Times New Roman"/>
          <w:color w:val="000000"/>
          <w:sz w:val="26"/>
          <w:szCs w:val="26"/>
        </w:rPr>
        <w:t>О представлении к награждению сотрудников факультета</w:t>
      </w:r>
      <w:r w:rsidRPr="00D277BA">
        <w:rPr>
          <w:rFonts w:ascii="Times New Roman" w:hAnsi="Times New Roman"/>
          <w:sz w:val="26"/>
          <w:szCs w:val="26"/>
        </w:rPr>
        <w:t xml:space="preserve"> </w:t>
      </w:r>
      <w:r w:rsidR="00D277BA">
        <w:rPr>
          <w:rFonts w:ascii="Times New Roman" w:hAnsi="Times New Roman"/>
          <w:sz w:val="26"/>
          <w:szCs w:val="26"/>
        </w:rPr>
        <w:t>экономических наук</w:t>
      </w:r>
    </w:p>
    <w:p w14:paraId="07247C32" w14:textId="4F0BB91D" w:rsidR="00F7734F" w:rsidRPr="00E77AC6" w:rsidRDefault="00F7734F" w:rsidP="00E77AC6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77AC6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творческого отпуска </w:t>
      </w:r>
      <w:r w:rsidRPr="00E77AC6">
        <w:rPr>
          <w:rFonts w:ascii="Times New Roman" w:hAnsi="Times New Roman"/>
          <w:sz w:val="26"/>
          <w:szCs w:val="26"/>
        </w:rPr>
        <w:t xml:space="preserve">доценту департамента математики Швыдуну С.В. </w:t>
      </w:r>
    </w:p>
    <w:p w14:paraId="7E47EF3F" w14:textId="77777777" w:rsidR="00690A04" w:rsidRPr="00690A04" w:rsidRDefault="00690A04" w:rsidP="00F773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BBBFD7" w14:textId="77777777" w:rsidR="003268D5" w:rsidRPr="003268D5" w:rsidRDefault="00B23231" w:rsidP="003268D5">
      <w:pPr>
        <w:pStyle w:val="a3"/>
        <w:numPr>
          <w:ilvl w:val="0"/>
          <w:numId w:val="22"/>
        </w:numPr>
        <w:spacing w:before="1" w:after="0" w:line="240" w:lineRule="auto"/>
        <w:ind w:left="360" w:right="850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2" w:name="_Hlk119925154"/>
    </w:p>
    <w:p w14:paraId="75B0A5AB" w14:textId="42CB3EBD" w:rsidR="00F7734F" w:rsidRPr="003268D5" w:rsidRDefault="005565E5" w:rsidP="003268D5">
      <w:pPr>
        <w:spacing w:before="1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С.Э. </w:t>
      </w:r>
      <w:r w:rsidR="00F7734F" w:rsidRPr="003268D5">
        <w:rPr>
          <w:rFonts w:ascii="Times New Roman" w:hAnsi="Times New Roman"/>
          <w:sz w:val="26"/>
          <w:szCs w:val="26"/>
        </w:rPr>
        <w:t xml:space="preserve">Пекарского </w:t>
      </w:r>
      <w:r w:rsidR="00E2282E" w:rsidRPr="003268D5">
        <w:rPr>
          <w:rFonts w:ascii="Times New Roman" w:hAnsi="Times New Roman"/>
          <w:sz w:val="26"/>
          <w:szCs w:val="26"/>
        </w:rPr>
        <w:t xml:space="preserve">- </w:t>
      </w:r>
      <w:r w:rsidR="00F7734F" w:rsidRPr="003268D5">
        <w:rPr>
          <w:rFonts w:ascii="Times New Roman" w:hAnsi="Times New Roman"/>
          <w:sz w:val="26"/>
          <w:szCs w:val="26"/>
        </w:rPr>
        <w:t>О составе ученого совета факультета экономических наук НИУ ВШЭ;</w:t>
      </w:r>
    </w:p>
    <w:bookmarkEnd w:id="2"/>
    <w:p w14:paraId="42D75937" w14:textId="77777777" w:rsidR="002C34DD" w:rsidRPr="00690A04" w:rsidRDefault="00B23231" w:rsidP="003268D5">
      <w:pPr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3" w:name="_Hlk119925207"/>
    </w:p>
    <w:p w14:paraId="53CB2AC5" w14:textId="77777777" w:rsidR="003268D5" w:rsidRPr="00A802A3" w:rsidRDefault="003268D5" w:rsidP="003268D5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пункта </w:t>
      </w:r>
      <w:r w:rsidRPr="00935F79">
        <w:rPr>
          <w:rFonts w:ascii="Times New Roman" w:hAnsi="Times New Roman"/>
          <w:sz w:val="26"/>
          <w:szCs w:val="26"/>
        </w:rPr>
        <w:t>2.8 Положения об ученом совете и иных коллегиальных органах факультета НИУ</w:t>
      </w:r>
      <w:r>
        <w:rPr>
          <w:rFonts w:ascii="Times New Roman" w:hAnsi="Times New Roman"/>
          <w:sz w:val="26"/>
          <w:szCs w:val="26"/>
        </w:rPr>
        <w:t> </w:t>
      </w:r>
      <w:r w:rsidRPr="00935F79">
        <w:rPr>
          <w:rFonts w:ascii="Times New Roman" w:hAnsi="Times New Roman"/>
          <w:sz w:val="26"/>
          <w:szCs w:val="26"/>
        </w:rPr>
        <w:t>ВШЭ</w:t>
      </w:r>
      <w:r>
        <w:rPr>
          <w:rFonts w:ascii="Times New Roman" w:hAnsi="Times New Roman"/>
          <w:sz w:val="26"/>
          <w:szCs w:val="26"/>
        </w:rPr>
        <w:t xml:space="preserve"> ходатайствовать перед ученым </w:t>
      </w:r>
      <w:r w:rsidRPr="008E5FD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ом</w:t>
      </w:r>
      <w:r w:rsidRPr="008E5FDA">
        <w:rPr>
          <w:rFonts w:ascii="Times New Roman" w:hAnsi="Times New Roman"/>
          <w:sz w:val="26"/>
          <w:szCs w:val="26"/>
        </w:rPr>
        <w:t xml:space="preserve"> НИУ ВШЭ</w:t>
      </w:r>
      <w:r>
        <w:rPr>
          <w:rFonts w:ascii="Times New Roman" w:hAnsi="Times New Roman"/>
          <w:sz w:val="26"/>
          <w:szCs w:val="26"/>
        </w:rPr>
        <w:t>:</w:t>
      </w:r>
    </w:p>
    <w:p w14:paraId="3434A0F5" w14:textId="77777777" w:rsidR="003268D5" w:rsidRPr="00FB7620" w:rsidRDefault="003268D5" w:rsidP="00326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1.1.1. </w:t>
      </w:r>
      <w:r w:rsidRPr="00FB7620">
        <w:rPr>
          <w:rFonts w:ascii="Times New Roman" w:hAnsi="Times New Roman"/>
          <w:sz w:val="26"/>
          <w:szCs w:val="26"/>
        </w:rPr>
        <w:t xml:space="preserve">об исключении из состава ученого совета </w:t>
      </w:r>
      <w:r w:rsidRPr="00F75CD5">
        <w:rPr>
          <w:rFonts w:ascii="Times New Roman" w:hAnsi="Times New Roman"/>
          <w:bCs/>
          <w:sz w:val="26"/>
          <w:szCs w:val="26"/>
        </w:rPr>
        <w:t>факультета экономических наук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B7620">
        <w:rPr>
          <w:rFonts w:ascii="Times New Roman" w:hAnsi="Times New Roman"/>
          <w:sz w:val="26"/>
          <w:szCs w:val="26"/>
        </w:rPr>
        <w:t>на</w:t>
      </w:r>
      <w:r w:rsidRPr="00FB7620">
        <w:rPr>
          <w:rFonts w:ascii="Times New Roman" w:hAnsi="Times New Roman"/>
          <w:bCs/>
          <w:sz w:val="26"/>
          <w:szCs w:val="26"/>
        </w:rPr>
        <w:t xml:space="preserve"> основании письменного заявления: </w:t>
      </w:r>
    </w:p>
    <w:p w14:paraId="620FA53A" w14:textId="77777777" w:rsidR="003268D5" w:rsidRPr="00935F79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935F79">
        <w:rPr>
          <w:rFonts w:ascii="Times New Roman" w:hAnsi="Times New Roman"/>
          <w:color w:val="000000"/>
          <w:sz w:val="26"/>
          <w:szCs w:val="26"/>
        </w:rPr>
        <w:t>Демидов</w:t>
      </w:r>
      <w:r>
        <w:rPr>
          <w:rFonts w:ascii="Times New Roman" w:hAnsi="Times New Roman"/>
          <w:color w:val="000000"/>
          <w:sz w:val="26"/>
          <w:szCs w:val="26"/>
        </w:rPr>
        <w:t xml:space="preserve">ой </w:t>
      </w:r>
      <w:r w:rsidRPr="00935F79">
        <w:rPr>
          <w:rFonts w:ascii="Times New Roman" w:hAnsi="Times New Roman"/>
          <w:color w:val="000000"/>
          <w:sz w:val="26"/>
          <w:szCs w:val="26"/>
        </w:rPr>
        <w:t>Ольг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935F79">
        <w:rPr>
          <w:rFonts w:ascii="Times New Roman" w:hAnsi="Times New Roman"/>
          <w:color w:val="000000"/>
          <w:sz w:val="26"/>
          <w:szCs w:val="26"/>
        </w:rPr>
        <w:t xml:space="preserve"> Анатольевн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935F7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д.э</w:t>
      </w:r>
      <w:r w:rsidRPr="00935F79">
        <w:rPr>
          <w:rFonts w:ascii="Times New Roman" w:hAnsi="Times New Roman"/>
          <w:color w:val="000000"/>
          <w:sz w:val="26"/>
          <w:szCs w:val="26"/>
        </w:rPr>
        <w:t xml:space="preserve">.н., </w:t>
      </w:r>
      <w:r>
        <w:rPr>
          <w:rFonts w:ascii="Times New Roman" w:hAnsi="Times New Roman"/>
          <w:color w:val="000000"/>
          <w:sz w:val="26"/>
          <w:szCs w:val="26"/>
        </w:rPr>
        <w:t>профессора</w:t>
      </w:r>
      <w:r w:rsidRPr="00935F79">
        <w:rPr>
          <w:rFonts w:ascii="Times New Roman" w:hAnsi="Times New Roman"/>
          <w:color w:val="000000"/>
          <w:sz w:val="26"/>
          <w:szCs w:val="26"/>
        </w:rPr>
        <w:t xml:space="preserve"> департамента прикладной экономики;</w:t>
      </w:r>
    </w:p>
    <w:p w14:paraId="0D429431" w14:textId="77777777" w:rsidR="003268D5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bCs/>
          <w:sz w:val="26"/>
          <w:szCs w:val="26"/>
        </w:rPr>
      </w:pPr>
      <w:r w:rsidRPr="00935F79">
        <w:rPr>
          <w:rFonts w:ascii="Times New Roman" w:hAnsi="Times New Roman"/>
          <w:color w:val="000000"/>
          <w:sz w:val="26"/>
          <w:szCs w:val="26"/>
        </w:rPr>
        <w:t>Суворова Антона Дмитриевича</w:t>
      </w:r>
      <w:r w:rsidRPr="00935F79">
        <w:rPr>
          <w:rFonts w:ascii="Times New Roman" w:hAnsi="Times New Roman"/>
          <w:sz w:val="26"/>
          <w:szCs w:val="26"/>
        </w:rPr>
        <w:t xml:space="preserve">, </w:t>
      </w:r>
      <w:r w:rsidRPr="00935F79">
        <w:rPr>
          <w:rFonts w:ascii="Times New Roman" w:hAnsi="Times New Roman"/>
          <w:color w:val="000000"/>
          <w:sz w:val="26"/>
          <w:szCs w:val="26"/>
        </w:rPr>
        <w:t xml:space="preserve">PhD, </w:t>
      </w:r>
      <w:r w:rsidRPr="00935F79">
        <w:rPr>
          <w:rFonts w:ascii="Times New Roman" w:hAnsi="Times New Roman"/>
          <w:sz w:val="26"/>
          <w:szCs w:val="26"/>
        </w:rPr>
        <w:t xml:space="preserve">к.ф-м.н., </w:t>
      </w:r>
      <w:r w:rsidRPr="00935F79">
        <w:rPr>
          <w:rFonts w:ascii="Times New Roman" w:hAnsi="Times New Roman"/>
          <w:color w:val="000000"/>
          <w:sz w:val="26"/>
          <w:szCs w:val="26"/>
        </w:rPr>
        <w:t>ассоциированного сотрудника департамента теоретической экономики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7C5B13E2" w14:textId="77777777" w:rsidR="00096920" w:rsidRDefault="00096920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4E3BC16A" w14:textId="33812451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З</w:t>
      </w:r>
      <w:r>
        <w:rPr>
          <w:rFonts w:ascii="Times New Roman" w:hAnsi="Times New Roman"/>
          <w:bCs/>
          <w:sz w:val="26"/>
          <w:szCs w:val="26"/>
        </w:rPr>
        <w:t>а</w:t>
      </w:r>
      <w:r w:rsidRPr="002E3A18">
        <w:rPr>
          <w:rFonts w:ascii="Times New Roman" w:hAnsi="Times New Roman"/>
          <w:bCs/>
          <w:sz w:val="26"/>
          <w:szCs w:val="26"/>
        </w:rPr>
        <w:t xml:space="preserve"> – 20 </w:t>
      </w:r>
    </w:p>
    <w:p w14:paraId="6577E063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Против – 0</w:t>
      </w:r>
    </w:p>
    <w:p w14:paraId="42E830D9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Воздержались – 0</w:t>
      </w:r>
    </w:p>
    <w:p w14:paraId="60A6CA79" w14:textId="77777777" w:rsidR="003268D5" w:rsidRDefault="003268D5" w:rsidP="00326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B27565" w14:textId="77777777" w:rsidR="003268D5" w:rsidRPr="00FB7620" w:rsidRDefault="003268D5" w:rsidP="00326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 о </w:t>
      </w:r>
      <w:r w:rsidRPr="00FB7620">
        <w:rPr>
          <w:rFonts w:ascii="Times New Roman" w:hAnsi="Times New Roman"/>
          <w:sz w:val="26"/>
          <w:szCs w:val="26"/>
        </w:rPr>
        <w:t xml:space="preserve">ротации избираемых членов ученого совета </w:t>
      </w:r>
      <w:r w:rsidRPr="00F75CD5">
        <w:rPr>
          <w:rFonts w:ascii="Times New Roman" w:hAnsi="Times New Roman"/>
          <w:bCs/>
          <w:sz w:val="26"/>
          <w:szCs w:val="26"/>
        </w:rPr>
        <w:t>факультета экономических наук</w:t>
      </w:r>
      <w:r>
        <w:rPr>
          <w:rFonts w:ascii="Times New Roman" w:hAnsi="Times New Roman"/>
          <w:sz w:val="26"/>
          <w:szCs w:val="26"/>
        </w:rPr>
        <w:t>:</w:t>
      </w:r>
    </w:p>
    <w:p w14:paraId="4E4EA40B" w14:textId="77777777" w:rsidR="003268D5" w:rsidRPr="00BF1EC4" w:rsidRDefault="003268D5" w:rsidP="003268D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1.1.2.1. </w:t>
      </w:r>
      <w:r w:rsidRPr="00BF1EC4">
        <w:rPr>
          <w:rFonts w:ascii="Times New Roman" w:hAnsi="Times New Roman"/>
          <w:bCs/>
          <w:sz w:val="26"/>
          <w:szCs w:val="26"/>
        </w:rPr>
        <w:t>выве</w:t>
      </w:r>
      <w:r>
        <w:rPr>
          <w:rFonts w:ascii="Times New Roman" w:hAnsi="Times New Roman"/>
          <w:bCs/>
          <w:sz w:val="26"/>
          <w:szCs w:val="26"/>
        </w:rPr>
        <w:t xml:space="preserve">сти </w:t>
      </w:r>
      <w:r w:rsidRPr="00BF1EC4">
        <w:rPr>
          <w:rFonts w:ascii="Times New Roman" w:hAnsi="Times New Roman"/>
          <w:bCs/>
          <w:sz w:val="26"/>
          <w:szCs w:val="26"/>
        </w:rPr>
        <w:t>из состава:</w:t>
      </w:r>
    </w:p>
    <w:p w14:paraId="39F819AE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>Конакова Валентина Дмитриевича, ординарного профессора НИУ ВШЭ, д.ф-м.н., профессора департамента статистики и анализа данных;</w:t>
      </w:r>
    </w:p>
    <w:p w14:paraId="7DFE0053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>Дагаева Дмитрия Александровича, к.ф-м.н., заведующего научно-учебной лабораторией исследований спорта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145F615F" w14:textId="77777777" w:rsidR="003268D5" w:rsidRPr="00B11533" w:rsidRDefault="003268D5" w:rsidP="003268D5">
      <w:pPr>
        <w:tabs>
          <w:tab w:val="left" w:pos="1276"/>
        </w:tabs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1.1.2.</w:t>
      </w:r>
      <w:r w:rsidRPr="00FB7620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 </w:t>
      </w:r>
      <w:r w:rsidRPr="00FB7620">
        <w:rPr>
          <w:rFonts w:ascii="Times New Roman" w:hAnsi="Times New Roman"/>
          <w:bCs/>
          <w:sz w:val="26"/>
          <w:szCs w:val="26"/>
        </w:rPr>
        <w:t>вве</w:t>
      </w:r>
      <w:r>
        <w:rPr>
          <w:rFonts w:ascii="Times New Roman" w:hAnsi="Times New Roman"/>
          <w:bCs/>
          <w:sz w:val="26"/>
          <w:szCs w:val="26"/>
        </w:rPr>
        <w:t>сти</w:t>
      </w:r>
      <w:r w:rsidRPr="00FB7620">
        <w:rPr>
          <w:rFonts w:ascii="Times New Roman" w:hAnsi="Times New Roman"/>
          <w:bCs/>
          <w:sz w:val="26"/>
          <w:szCs w:val="26"/>
        </w:rPr>
        <w:t xml:space="preserve"> в состав:</w:t>
      </w:r>
    </w:p>
    <w:p w14:paraId="2A273EAC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>Вакуленко Елен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B7620">
        <w:rPr>
          <w:rFonts w:ascii="Times New Roman" w:hAnsi="Times New Roman"/>
          <w:color w:val="000000"/>
          <w:sz w:val="26"/>
          <w:szCs w:val="26"/>
        </w:rPr>
        <w:t xml:space="preserve"> Сергеевн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B7620">
        <w:rPr>
          <w:rFonts w:ascii="Times New Roman" w:hAnsi="Times New Roman"/>
          <w:color w:val="000000"/>
          <w:sz w:val="26"/>
          <w:szCs w:val="26"/>
        </w:rPr>
        <w:t xml:space="preserve">, д.э.н., профессора департамента прикладной экономики факультета экономических наук, академического руководителя </w:t>
      </w:r>
      <w:r w:rsidRPr="006A4F64">
        <w:rPr>
          <w:rFonts w:ascii="Times New Roman" w:hAnsi="Times New Roman"/>
          <w:color w:val="000000"/>
          <w:sz w:val="26"/>
          <w:szCs w:val="26"/>
        </w:rPr>
        <w:t>образовательной программы</w:t>
      </w:r>
      <w:r w:rsidRPr="00FB7620" w:rsidDel="002F17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7620">
        <w:rPr>
          <w:rFonts w:ascii="Times New Roman" w:hAnsi="Times New Roman"/>
          <w:color w:val="000000"/>
          <w:sz w:val="26"/>
          <w:szCs w:val="26"/>
        </w:rPr>
        <w:t> магистратуры "Экономический анализ";</w:t>
      </w:r>
    </w:p>
    <w:p w14:paraId="3E9C1910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>Карачаровского Владимира Владимировича, к.э.н., доцента департамента прикладной экономики, заведующего лабораторией сравнительного анализа развития постсоциалистических обществ, заместителя декана по работе с абитуриентами, выпускниками и работодателями.</w:t>
      </w:r>
    </w:p>
    <w:p w14:paraId="7E70C982" w14:textId="77777777" w:rsidR="00096920" w:rsidRDefault="00096920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057A46B8" w14:textId="4D16CAD9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З</w:t>
      </w:r>
      <w:r>
        <w:rPr>
          <w:rFonts w:ascii="Times New Roman" w:hAnsi="Times New Roman"/>
          <w:bCs/>
          <w:sz w:val="26"/>
          <w:szCs w:val="26"/>
        </w:rPr>
        <w:t>а</w:t>
      </w:r>
      <w:r w:rsidRPr="002E3A18">
        <w:rPr>
          <w:rFonts w:ascii="Times New Roman" w:hAnsi="Times New Roman"/>
          <w:bCs/>
          <w:sz w:val="26"/>
          <w:szCs w:val="26"/>
        </w:rPr>
        <w:t xml:space="preserve"> – 19 </w:t>
      </w:r>
    </w:p>
    <w:p w14:paraId="3EF7B465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Против – 0</w:t>
      </w:r>
    </w:p>
    <w:p w14:paraId="3FD05F55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Воздержались – 1</w:t>
      </w:r>
    </w:p>
    <w:p w14:paraId="37E61526" w14:textId="77777777" w:rsidR="003268D5" w:rsidRPr="0013149E" w:rsidRDefault="003268D5" w:rsidP="003268D5">
      <w:pPr>
        <w:pStyle w:val="a9"/>
        <w:ind w:left="993"/>
        <w:jc w:val="both"/>
        <w:rPr>
          <w:rFonts w:eastAsia="Times New Roman"/>
          <w:sz w:val="26"/>
          <w:szCs w:val="26"/>
        </w:rPr>
      </w:pPr>
    </w:p>
    <w:p w14:paraId="10C62168" w14:textId="77777777" w:rsidR="003268D5" w:rsidRPr="00FB7620" w:rsidRDefault="003268D5" w:rsidP="005565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1.1.3. </w:t>
      </w:r>
      <w:r w:rsidRPr="00FB7620">
        <w:rPr>
          <w:rFonts w:ascii="Times New Roman" w:hAnsi="Times New Roman"/>
          <w:sz w:val="26"/>
          <w:szCs w:val="26"/>
        </w:rPr>
        <w:t xml:space="preserve">о </w:t>
      </w:r>
      <w:r w:rsidRPr="00FB7620">
        <w:rPr>
          <w:rFonts w:ascii="Times New Roman" w:hAnsi="Times New Roman"/>
          <w:bCs/>
          <w:color w:val="000000" w:themeColor="text1"/>
          <w:sz w:val="26"/>
          <w:szCs w:val="26"/>
        </w:rPr>
        <w:t>доизбрани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FB762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состав ученого совета факультета экономических наук:</w:t>
      </w:r>
    </w:p>
    <w:p w14:paraId="1BFC5B04" w14:textId="77777777" w:rsidR="003268D5" w:rsidRPr="00FB7620" w:rsidRDefault="003268D5" w:rsidP="005565E5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 xml:space="preserve">Егоровой Людмилы Геннадьевны, к.ф-м.н., доцента департамента математики факультета экономических наук, академического руководителя </w:t>
      </w:r>
      <w:r w:rsidRPr="006A4F64">
        <w:rPr>
          <w:rFonts w:ascii="Times New Roman" w:hAnsi="Times New Roman"/>
          <w:color w:val="000000"/>
          <w:sz w:val="26"/>
          <w:szCs w:val="26"/>
        </w:rPr>
        <w:t>образовательной программы</w:t>
      </w:r>
      <w:r w:rsidRPr="00FB7620" w:rsidDel="002F170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бакалавриата</w:t>
      </w:r>
      <w:r w:rsidRPr="00FB7620">
        <w:rPr>
          <w:rFonts w:ascii="Times New Roman" w:hAnsi="Times New Roman"/>
          <w:color w:val="000000"/>
          <w:sz w:val="26"/>
          <w:szCs w:val="26"/>
        </w:rPr>
        <w:t> "Экономика и анализ данных";</w:t>
      </w:r>
    </w:p>
    <w:p w14:paraId="3B3C5FD3" w14:textId="77777777" w:rsidR="003268D5" w:rsidRPr="00FB7620" w:rsidRDefault="003268D5" w:rsidP="005565E5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 xml:space="preserve">Кузнецовой Ольги Сергеевны, PhD, доцента департамента теоретической экономики факультета экономических наук, академического руководителя </w:t>
      </w:r>
      <w:r w:rsidRPr="006A4F64">
        <w:rPr>
          <w:rFonts w:ascii="Times New Roman" w:hAnsi="Times New Roman"/>
          <w:color w:val="000000"/>
          <w:sz w:val="26"/>
          <w:szCs w:val="26"/>
        </w:rPr>
        <w:t>образовательной программы</w:t>
      </w:r>
      <w:r w:rsidRPr="00FB7620" w:rsidDel="002F170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магистратуры</w:t>
      </w:r>
      <w:r w:rsidRPr="00FB7620">
        <w:rPr>
          <w:rFonts w:ascii="Times New Roman" w:hAnsi="Times New Roman"/>
          <w:color w:val="000000"/>
          <w:sz w:val="26"/>
          <w:szCs w:val="26"/>
        </w:rPr>
        <w:t> "Экономика и экономическая политика";</w:t>
      </w:r>
    </w:p>
    <w:p w14:paraId="16350469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 xml:space="preserve">Мельника Дениса Валерьевича, к.э.н., доцента департамента теоретической экономики факультета экономических наук, </w:t>
      </w:r>
      <w:r>
        <w:rPr>
          <w:rFonts w:ascii="Times New Roman" w:hAnsi="Times New Roman"/>
          <w:color w:val="000000"/>
          <w:sz w:val="26"/>
          <w:szCs w:val="26"/>
        </w:rPr>
        <w:t>академического директора</w:t>
      </w:r>
      <w:r w:rsidRPr="00C66835">
        <w:rPr>
          <w:rFonts w:ascii="Times New Roman" w:hAnsi="Times New Roman"/>
          <w:color w:val="000000"/>
          <w:sz w:val="26"/>
          <w:szCs w:val="26"/>
        </w:rPr>
        <w:t xml:space="preserve"> аспирантской школы по экономике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0AF6F30F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>Пильника Николая Петровича, к.э.н., доцента департамента прикладной экономики факультета экономических наук, академического руководителя проектной работы основных образовательных программ бакалавриата и магистратуры факультета экономических наук;</w:t>
      </w:r>
    </w:p>
    <w:p w14:paraId="3ED741CB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>Степанова Сергея Сергеевича, PhD, доцента Школы финансов факультета экономических наук, академического руководителя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4F64">
        <w:rPr>
          <w:rFonts w:ascii="Times New Roman" w:hAnsi="Times New Roman"/>
          <w:color w:val="000000"/>
          <w:sz w:val="26"/>
          <w:szCs w:val="26"/>
        </w:rPr>
        <w:t>образовательной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бакалавриата</w:t>
      </w:r>
      <w:r w:rsidRPr="00FB762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F75CB9">
        <w:rPr>
          <w:rFonts w:ascii="Times New Roman" w:hAnsi="Times New Roman"/>
          <w:color w:val="000000"/>
          <w:sz w:val="26"/>
          <w:szCs w:val="26"/>
        </w:rPr>
        <w:t>Совместн</w:t>
      </w:r>
      <w:r>
        <w:rPr>
          <w:rFonts w:ascii="Times New Roman" w:hAnsi="Times New Roman"/>
          <w:color w:val="000000"/>
          <w:sz w:val="26"/>
          <w:szCs w:val="26"/>
        </w:rPr>
        <w:t>ая</w:t>
      </w:r>
      <w:r w:rsidRPr="00F75CB9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75CB9">
        <w:rPr>
          <w:rFonts w:ascii="Times New Roman" w:hAnsi="Times New Roman"/>
          <w:color w:val="000000"/>
          <w:sz w:val="26"/>
          <w:szCs w:val="26"/>
        </w:rPr>
        <w:t xml:space="preserve"> по экономике НИУ ВШЭ и РЭШ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FB7620">
        <w:rPr>
          <w:rFonts w:ascii="Times New Roman" w:hAnsi="Times New Roman"/>
          <w:color w:val="000000"/>
          <w:sz w:val="26"/>
          <w:szCs w:val="26"/>
        </w:rPr>
        <w:t>;</w:t>
      </w:r>
    </w:p>
    <w:p w14:paraId="6303DD30" w14:textId="77777777" w:rsidR="003268D5" w:rsidRPr="00FB7620" w:rsidRDefault="003268D5" w:rsidP="003268D5">
      <w:pPr>
        <w:pStyle w:val="a3"/>
        <w:numPr>
          <w:ilvl w:val="0"/>
          <w:numId w:val="36"/>
        </w:numPr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FB7620">
        <w:rPr>
          <w:rFonts w:ascii="Times New Roman" w:hAnsi="Times New Roman"/>
          <w:color w:val="000000"/>
          <w:sz w:val="26"/>
          <w:szCs w:val="26"/>
        </w:rPr>
        <w:t xml:space="preserve">Таровик Елены Викторовны, к.э.н., доцента департамента теоретической экономики факультета экономических наук, академического руководителя </w:t>
      </w:r>
      <w:r w:rsidRPr="006A4F64">
        <w:rPr>
          <w:rFonts w:ascii="Times New Roman" w:hAnsi="Times New Roman"/>
          <w:color w:val="000000"/>
          <w:sz w:val="26"/>
          <w:szCs w:val="26"/>
        </w:rPr>
        <w:t>образовательной программы</w:t>
      </w:r>
      <w:r w:rsidRPr="00FB7620" w:rsidDel="002F17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7620">
        <w:rPr>
          <w:rFonts w:ascii="Times New Roman" w:hAnsi="Times New Roman"/>
          <w:color w:val="000000"/>
          <w:sz w:val="26"/>
          <w:szCs w:val="26"/>
        </w:rPr>
        <w:t xml:space="preserve"> бакалавриата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FB7620">
        <w:rPr>
          <w:rFonts w:ascii="Times New Roman" w:hAnsi="Times New Roman"/>
          <w:color w:val="000000"/>
          <w:sz w:val="26"/>
          <w:szCs w:val="26"/>
        </w:rPr>
        <w:t>Экономический анализ".</w:t>
      </w:r>
    </w:p>
    <w:p w14:paraId="4B639F05" w14:textId="77777777" w:rsidR="00096920" w:rsidRDefault="00096920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26496F7A" w14:textId="47EF88E5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З</w:t>
      </w:r>
      <w:r>
        <w:rPr>
          <w:rFonts w:ascii="Times New Roman" w:hAnsi="Times New Roman"/>
          <w:bCs/>
          <w:sz w:val="26"/>
          <w:szCs w:val="26"/>
        </w:rPr>
        <w:t>а</w:t>
      </w:r>
      <w:r w:rsidRPr="002E3A18">
        <w:rPr>
          <w:rFonts w:ascii="Times New Roman" w:hAnsi="Times New Roman"/>
          <w:bCs/>
          <w:sz w:val="26"/>
          <w:szCs w:val="26"/>
        </w:rPr>
        <w:t xml:space="preserve"> – 20 </w:t>
      </w:r>
    </w:p>
    <w:p w14:paraId="6A466A84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Против – 0</w:t>
      </w:r>
    </w:p>
    <w:p w14:paraId="2A7149EF" w14:textId="77777777" w:rsidR="003268D5" w:rsidRPr="002E3A18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2E3A18">
        <w:rPr>
          <w:rFonts w:ascii="Times New Roman" w:hAnsi="Times New Roman"/>
          <w:bCs/>
          <w:sz w:val="26"/>
          <w:szCs w:val="26"/>
        </w:rPr>
        <w:t>Воздержались – 0</w:t>
      </w:r>
    </w:p>
    <w:p w14:paraId="572E1297" w14:textId="77777777" w:rsidR="003268D5" w:rsidRDefault="003268D5" w:rsidP="003268D5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74CC5D09" w14:textId="77777777" w:rsidR="005565E5" w:rsidRPr="005565E5" w:rsidRDefault="00A85981" w:rsidP="005565E5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Hlk121843410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4F8429C" w14:textId="0C9F8CC3" w:rsidR="00A85981" w:rsidRPr="005565E5" w:rsidRDefault="005565E5" w:rsidP="005565E5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Т.В. </w:t>
      </w:r>
      <w:r w:rsidR="00F7734F" w:rsidRPr="005565E5">
        <w:rPr>
          <w:rFonts w:ascii="Times New Roman" w:hAnsi="Times New Roman"/>
          <w:sz w:val="26"/>
          <w:szCs w:val="26"/>
        </w:rPr>
        <w:t>Коссову -</w:t>
      </w:r>
      <w:r w:rsidR="00A85981" w:rsidRPr="005565E5">
        <w:rPr>
          <w:rFonts w:ascii="Times New Roman" w:hAnsi="Times New Roman"/>
          <w:sz w:val="26"/>
          <w:szCs w:val="26"/>
        </w:rPr>
        <w:t xml:space="preserve"> </w:t>
      </w:r>
      <w:r w:rsidR="00F7734F" w:rsidRPr="005565E5">
        <w:rPr>
          <w:rFonts w:ascii="Times New Roman" w:hAnsi="Times New Roman"/>
          <w:sz w:val="26"/>
          <w:szCs w:val="26"/>
        </w:rPr>
        <w:t>О работе и планах ИРГ по оценке результативности государственных социальных программ и отдельных мер социальной политики;</w:t>
      </w:r>
    </w:p>
    <w:p w14:paraId="7D0657D5" w14:textId="013D1BF4" w:rsidR="009F178E" w:rsidRPr="00690A04" w:rsidRDefault="009F178E" w:rsidP="005565E5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5" w:name="_Hlk121843635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49178D">
        <w:rPr>
          <w:rFonts w:ascii="Times New Roman" w:hAnsi="Times New Roman"/>
          <w:sz w:val="26"/>
          <w:szCs w:val="26"/>
        </w:rPr>
        <w:t xml:space="preserve"> </w:t>
      </w:r>
      <w:r w:rsidR="00E90C56">
        <w:rPr>
          <w:rFonts w:ascii="Times New Roman" w:hAnsi="Times New Roman"/>
          <w:sz w:val="26"/>
          <w:szCs w:val="26"/>
        </w:rPr>
        <w:t xml:space="preserve">Л.С. </w:t>
      </w:r>
      <w:r w:rsidR="0049178D"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Засимова, 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r w:rsidR="0049178D" w:rsidRPr="00690A04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A77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77C7" w:rsidRPr="00690A04">
        <w:rPr>
          <w:rFonts w:ascii="Times New Roman" w:eastAsia="Times New Roman" w:hAnsi="Times New Roman"/>
          <w:sz w:val="26"/>
          <w:szCs w:val="26"/>
          <w:lang w:eastAsia="ru-RU"/>
        </w:rPr>
        <w:t>С.Б. Авдашева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A77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77C7" w:rsidRPr="00690A04">
        <w:rPr>
          <w:rFonts w:ascii="Times New Roman" w:eastAsia="Times New Roman" w:hAnsi="Times New Roman"/>
          <w:sz w:val="26"/>
          <w:szCs w:val="26"/>
          <w:lang w:eastAsia="ru-RU"/>
        </w:rPr>
        <w:t>С.А. Мерзляков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A77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77C7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>Т.А. Солюс</w:t>
      </w:r>
      <w:r w:rsidR="00E90C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E90C56" w:rsidRPr="003546A7">
        <w:rPr>
          <w:rFonts w:ascii="Times New Roman" w:hAnsi="Times New Roman"/>
          <w:sz w:val="26"/>
          <w:szCs w:val="26"/>
        </w:rPr>
        <w:t>С.Э.</w:t>
      </w:r>
      <w:r w:rsidR="00E90C56">
        <w:rPr>
          <w:rFonts w:ascii="Times New Roman" w:hAnsi="Times New Roman"/>
          <w:sz w:val="26"/>
          <w:szCs w:val="26"/>
        </w:rPr>
        <w:t> </w:t>
      </w:r>
      <w:r w:rsidR="00E90C56" w:rsidRPr="003546A7">
        <w:rPr>
          <w:rFonts w:ascii="Times New Roman" w:hAnsi="Times New Roman"/>
          <w:sz w:val="26"/>
          <w:szCs w:val="26"/>
        </w:rPr>
        <w:t>Пекарский,</w:t>
      </w:r>
      <w:r w:rsidR="00E90C56">
        <w:rPr>
          <w:rFonts w:ascii="Times New Roman" w:hAnsi="Times New Roman"/>
          <w:sz w:val="26"/>
          <w:szCs w:val="26"/>
        </w:rPr>
        <w:t xml:space="preserve"> </w:t>
      </w:r>
      <w:r w:rsidR="00E90C56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Е.С. Вакуленко, </w:t>
      </w:r>
      <w:r w:rsidR="00E90C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И.Б. </w:t>
      </w:r>
      <w:r w:rsidR="00E90C56" w:rsidRPr="00690A04">
        <w:rPr>
          <w:rFonts w:ascii="Times New Roman" w:hAnsi="Times New Roman"/>
          <w:sz w:val="26"/>
          <w:szCs w:val="26"/>
        </w:rPr>
        <w:t>Воскобойников</w:t>
      </w:r>
    </w:p>
    <w:bookmarkEnd w:id="5"/>
    <w:p w14:paraId="53203CE7" w14:textId="07482C63" w:rsidR="00A85981" w:rsidRPr="00690A04" w:rsidRDefault="00A85981" w:rsidP="005565E5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E694F30" w14:textId="74E3BAF8" w:rsidR="00F7734F" w:rsidRPr="005565E5" w:rsidRDefault="00F7734F" w:rsidP="00B717E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работе и планах ИРГ по оценке результативности государственных социальных 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программ и отдельных мер социальной политики.</w:t>
      </w:r>
    </w:p>
    <w:p w14:paraId="518A14A9" w14:textId="77777777" w:rsidR="00096920" w:rsidRDefault="00096920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B0386" w14:textId="47D856E3" w:rsidR="002C34DD" w:rsidRPr="005565E5" w:rsidRDefault="002C34DD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573B0A" w14:textId="77777777" w:rsidR="001744B5" w:rsidRPr="00690A04" w:rsidRDefault="001744B5" w:rsidP="001744B5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4"/>
    <w:p w14:paraId="66916A77" w14:textId="484C4B9F" w:rsidR="005565E5" w:rsidRDefault="009F178E" w:rsidP="00B717E6">
      <w:pPr>
        <w:pStyle w:val="a3"/>
        <w:numPr>
          <w:ilvl w:val="0"/>
          <w:numId w:val="22"/>
        </w:numPr>
        <w:spacing w:after="0"/>
        <w:ind w:left="142" w:right="850" w:hanging="142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5AFEF2B0" w14:textId="3BBE086F" w:rsidR="00E2282E" w:rsidRPr="005565E5" w:rsidRDefault="00B717E6" w:rsidP="00E90C56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И.Б. </w:t>
      </w:r>
      <w:r w:rsidR="001744B5" w:rsidRPr="005565E5">
        <w:rPr>
          <w:rFonts w:ascii="Times New Roman" w:hAnsi="Times New Roman"/>
          <w:sz w:val="26"/>
          <w:szCs w:val="26"/>
        </w:rPr>
        <w:t xml:space="preserve">Воскобойникова - О получении Экспертным институтом статуса ассоциированного подразделения с Факультетом экономических наук; </w:t>
      </w:r>
    </w:p>
    <w:p w14:paraId="18E26705" w14:textId="7E1F73FF" w:rsidR="009F178E" w:rsidRPr="00690A04" w:rsidRDefault="009F178E" w:rsidP="00E90C56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 И.В. </w:t>
      </w:r>
      <w:r w:rsidR="00E90C56" w:rsidRPr="00690A04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90C56" w:rsidRPr="00690A04">
        <w:rPr>
          <w:rFonts w:ascii="Times New Roman" w:eastAsia="Times New Roman" w:hAnsi="Times New Roman"/>
          <w:sz w:val="26"/>
          <w:szCs w:val="26"/>
          <w:lang w:eastAsia="ru-RU"/>
        </w:rPr>
        <w:t>С.Б. Авдашева</w:t>
      </w:r>
      <w:r w:rsid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90C56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>Е.С. Вакуленко,</w:t>
      </w:r>
      <w:r w:rsidR="00E90C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90C56" w:rsidRPr="003546A7">
        <w:rPr>
          <w:rFonts w:ascii="Times New Roman" w:hAnsi="Times New Roman"/>
          <w:sz w:val="26"/>
          <w:szCs w:val="26"/>
        </w:rPr>
        <w:t>Е.В.</w:t>
      </w:r>
      <w:r w:rsidR="00E90C56">
        <w:rPr>
          <w:rFonts w:ascii="Times New Roman" w:hAnsi="Times New Roman"/>
          <w:sz w:val="26"/>
          <w:szCs w:val="26"/>
        </w:rPr>
        <w:t> </w:t>
      </w:r>
      <w:r w:rsidR="00E90C56" w:rsidRPr="003546A7">
        <w:rPr>
          <w:rFonts w:ascii="Times New Roman" w:hAnsi="Times New Roman"/>
          <w:sz w:val="26"/>
          <w:szCs w:val="26"/>
        </w:rPr>
        <w:t>Серова,</w:t>
      </w:r>
      <w:r w:rsidR="00E90C56">
        <w:rPr>
          <w:rFonts w:ascii="Times New Roman" w:hAnsi="Times New Roman"/>
          <w:sz w:val="26"/>
          <w:szCs w:val="26"/>
        </w:rPr>
        <w:t xml:space="preserve"> </w:t>
      </w:r>
      <w:r w:rsidR="00E90C56" w:rsidRPr="003546A7">
        <w:rPr>
          <w:rFonts w:ascii="Times New Roman" w:hAnsi="Times New Roman"/>
          <w:sz w:val="26"/>
          <w:szCs w:val="26"/>
        </w:rPr>
        <w:t>Д.А.</w:t>
      </w:r>
      <w:r w:rsidR="00E90C56">
        <w:rPr>
          <w:rFonts w:ascii="Times New Roman" w:hAnsi="Times New Roman"/>
          <w:sz w:val="26"/>
          <w:szCs w:val="26"/>
        </w:rPr>
        <w:t> </w:t>
      </w:r>
      <w:r w:rsidR="00E90C56" w:rsidRPr="003546A7">
        <w:rPr>
          <w:rFonts w:ascii="Times New Roman" w:hAnsi="Times New Roman"/>
          <w:sz w:val="26"/>
          <w:szCs w:val="26"/>
        </w:rPr>
        <w:t>Веселов</w:t>
      </w:r>
    </w:p>
    <w:p w14:paraId="3B6E0F9C" w14:textId="206619A3" w:rsidR="001744B5" w:rsidRPr="00690A04" w:rsidRDefault="009F178E" w:rsidP="00B717E6">
      <w:pPr>
        <w:spacing w:after="0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1744B5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8599C6E" w14:textId="2C47EB8F" w:rsidR="001744B5" w:rsidRPr="00690A04" w:rsidRDefault="00B717E6" w:rsidP="00E90C56">
      <w:pPr>
        <w:spacing w:after="0"/>
        <w:ind w:right="-2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Ходатайствовать перед учёным советом НИУ ВШЭ о присвоении Экспертному институту статуса ассоциированного подразделения с </w:t>
      </w:r>
      <w:r w:rsidR="006D5324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акультетом экономических наук структурного подразделения.</w:t>
      </w:r>
    </w:p>
    <w:p w14:paraId="615DC17B" w14:textId="03D0D458" w:rsidR="00E80AE4" w:rsidRPr="00690A04" w:rsidRDefault="00B717E6" w:rsidP="00E90C56">
      <w:pPr>
        <w:spacing w:after="0"/>
        <w:ind w:right="-2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ab/>
        <w:t>Вынести данный вопрос на заседание ученого совета НИУ ВШЭ.</w:t>
      </w:r>
    </w:p>
    <w:p w14:paraId="064E2B46" w14:textId="77777777" w:rsidR="00096920" w:rsidRDefault="00096920" w:rsidP="002C44C2">
      <w:pPr>
        <w:spacing w:after="0"/>
        <w:ind w:right="85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BF3E76" w14:textId="39477B33" w:rsidR="007C2D4C" w:rsidRPr="00E90C56" w:rsidRDefault="007C2D4C" w:rsidP="002C44C2">
      <w:pPr>
        <w:spacing w:after="0"/>
        <w:ind w:right="85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>За - единогласно</w:t>
      </w:r>
    </w:p>
    <w:p w14:paraId="7C6A218C" w14:textId="2A621F31" w:rsidR="009F178E" w:rsidRPr="00690A04" w:rsidRDefault="009F178E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4B06365E" w14:textId="77777777" w:rsidR="00AC4951" w:rsidRDefault="009F178E" w:rsidP="00AC4951">
      <w:pPr>
        <w:pStyle w:val="a3"/>
        <w:numPr>
          <w:ilvl w:val="0"/>
          <w:numId w:val="22"/>
        </w:numPr>
        <w:spacing w:after="0" w:line="240" w:lineRule="auto"/>
        <w:ind w:left="284" w:right="850" w:hanging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A2268BE" w14:textId="54F8FC41" w:rsidR="009F178E" w:rsidRPr="00AC4951" w:rsidRDefault="00AC4951" w:rsidP="002C44C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Е.В. </w:t>
      </w:r>
      <w:r w:rsidR="001744B5" w:rsidRPr="00AC4951">
        <w:rPr>
          <w:rFonts w:ascii="Times New Roman" w:hAnsi="Times New Roman"/>
          <w:sz w:val="26"/>
          <w:szCs w:val="26"/>
        </w:rPr>
        <w:t xml:space="preserve">Покатович </w:t>
      </w:r>
      <w:r w:rsidR="00E2282E" w:rsidRPr="00AC4951">
        <w:rPr>
          <w:rFonts w:ascii="Times New Roman" w:hAnsi="Times New Roman"/>
          <w:sz w:val="26"/>
          <w:szCs w:val="26"/>
        </w:rPr>
        <w:t xml:space="preserve">- </w:t>
      </w:r>
      <w:r w:rsidR="001744B5" w:rsidRPr="00AC4951">
        <w:rPr>
          <w:rFonts w:ascii="Times New Roman" w:eastAsia="Times New Roman" w:hAnsi="Times New Roman"/>
          <w:sz w:val="26"/>
          <w:szCs w:val="26"/>
          <w:lang w:eastAsia="ru-RU"/>
        </w:rPr>
        <w:t>Правила планирования, поручения и установления норм времени учебной нагрузки по элементам практической подготовки на Факультете экономических наук Национального исследовательского университета «Высшая школа экономики» в 2023/2024 учебном году;</w:t>
      </w:r>
    </w:p>
    <w:p w14:paraId="36CD01DD" w14:textId="013E087C" w:rsidR="009F178E" w:rsidRPr="00690A04" w:rsidRDefault="009F178E" w:rsidP="002C44C2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C2D4C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C4951" w:rsidRPr="003546A7">
        <w:rPr>
          <w:rFonts w:ascii="Times New Roman" w:hAnsi="Times New Roman"/>
          <w:sz w:val="26"/>
          <w:szCs w:val="26"/>
        </w:rPr>
        <w:t>С.Э.</w:t>
      </w:r>
      <w:r w:rsidR="00AC4951">
        <w:rPr>
          <w:rFonts w:ascii="Times New Roman" w:hAnsi="Times New Roman"/>
          <w:sz w:val="26"/>
          <w:szCs w:val="26"/>
        </w:rPr>
        <w:t> </w:t>
      </w:r>
      <w:r w:rsidR="00AC4951" w:rsidRPr="003546A7">
        <w:rPr>
          <w:rFonts w:ascii="Times New Roman" w:hAnsi="Times New Roman"/>
          <w:sz w:val="26"/>
          <w:szCs w:val="26"/>
        </w:rPr>
        <w:t>Пекарский,</w:t>
      </w:r>
      <w:r w:rsidR="00AC4951">
        <w:rPr>
          <w:rFonts w:ascii="Times New Roman" w:hAnsi="Times New Roman"/>
          <w:sz w:val="26"/>
          <w:szCs w:val="26"/>
        </w:rPr>
        <w:t xml:space="preserve"> </w:t>
      </w:r>
      <w:r w:rsidR="00AC4951" w:rsidRPr="00690A04">
        <w:rPr>
          <w:rFonts w:ascii="Times New Roman" w:eastAsia="Times New Roman" w:hAnsi="Times New Roman"/>
          <w:sz w:val="26"/>
          <w:szCs w:val="26"/>
          <w:lang w:eastAsia="ru-RU"/>
        </w:rPr>
        <w:t>С.Б. Авдашева</w:t>
      </w:r>
      <w:r w:rsidR="00AC495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C4951" w:rsidRPr="00690A04">
        <w:rPr>
          <w:rFonts w:ascii="Times New Roman" w:eastAsia="Times New Roman" w:hAnsi="Times New Roman"/>
          <w:sz w:val="26"/>
          <w:szCs w:val="26"/>
          <w:lang w:eastAsia="ru-RU"/>
        </w:rPr>
        <w:t>С.А. Мерзляков</w:t>
      </w:r>
      <w:r w:rsidR="00AC495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C4951" w:rsidRPr="003546A7">
        <w:rPr>
          <w:rFonts w:ascii="Times New Roman" w:hAnsi="Times New Roman"/>
          <w:sz w:val="26"/>
          <w:szCs w:val="26"/>
        </w:rPr>
        <w:t>А.Е. Суринов,</w:t>
      </w:r>
      <w:r w:rsidR="00AC4951">
        <w:rPr>
          <w:rFonts w:ascii="Times New Roman" w:hAnsi="Times New Roman"/>
          <w:sz w:val="26"/>
          <w:szCs w:val="26"/>
        </w:rPr>
        <w:t xml:space="preserve"> </w:t>
      </w:r>
      <w:r w:rsidR="00AC4951"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>Е.С. Вакуленко,</w:t>
      </w:r>
      <w:r w:rsidR="00AC49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О.О. Замков, </w:t>
      </w:r>
      <w:r w:rsidR="00AC4951" w:rsidRPr="003546A7">
        <w:rPr>
          <w:rFonts w:ascii="Times New Roman" w:hAnsi="Times New Roman"/>
          <w:sz w:val="26"/>
          <w:szCs w:val="26"/>
        </w:rPr>
        <w:t>Н.И.</w:t>
      </w:r>
      <w:r w:rsidR="00AC4951">
        <w:rPr>
          <w:rFonts w:ascii="Times New Roman" w:hAnsi="Times New Roman"/>
          <w:sz w:val="26"/>
          <w:szCs w:val="26"/>
        </w:rPr>
        <w:t> </w:t>
      </w:r>
      <w:r w:rsidR="00AC4951" w:rsidRPr="003546A7">
        <w:rPr>
          <w:rFonts w:ascii="Times New Roman" w:hAnsi="Times New Roman"/>
          <w:sz w:val="26"/>
          <w:szCs w:val="26"/>
        </w:rPr>
        <w:t>Берзон,</w:t>
      </w:r>
      <w:r w:rsidR="00AC4951">
        <w:rPr>
          <w:rFonts w:ascii="Times New Roman" w:hAnsi="Times New Roman"/>
          <w:sz w:val="26"/>
          <w:szCs w:val="26"/>
        </w:rPr>
        <w:t xml:space="preserve"> </w:t>
      </w:r>
      <w:r w:rsidR="00AC4951" w:rsidRPr="003546A7">
        <w:rPr>
          <w:rFonts w:ascii="Times New Roman" w:hAnsi="Times New Roman"/>
          <w:sz w:val="26"/>
          <w:szCs w:val="26"/>
        </w:rPr>
        <w:t>Д.А.</w:t>
      </w:r>
      <w:r w:rsidR="00AC4951">
        <w:rPr>
          <w:rFonts w:ascii="Times New Roman" w:hAnsi="Times New Roman"/>
          <w:sz w:val="26"/>
          <w:szCs w:val="26"/>
        </w:rPr>
        <w:t> </w:t>
      </w:r>
      <w:r w:rsidR="00AC4951" w:rsidRPr="003546A7">
        <w:rPr>
          <w:rFonts w:ascii="Times New Roman" w:hAnsi="Times New Roman"/>
          <w:sz w:val="26"/>
          <w:szCs w:val="26"/>
        </w:rPr>
        <w:t>Дагаев, О.А.</w:t>
      </w:r>
      <w:r w:rsidR="00AC4951">
        <w:rPr>
          <w:rFonts w:ascii="Times New Roman" w:hAnsi="Times New Roman"/>
          <w:sz w:val="26"/>
          <w:szCs w:val="26"/>
        </w:rPr>
        <w:t> </w:t>
      </w:r>
      <w:r w:rsidR="00AC4951" w:rsidRPr="003546A7">
        <w:rPr>
          <w:rFonts w:ascii="Times New Roman" w:hAnsi="Times New Roman"/>
          <w:sz w:val="26"/>
          <w:szCs w:val="26"/>
        </w:rPr>
        <w:t>Демидова,</w:t>
      </w:r>
      <w:r w:rsidR="002C44C2">
        <w:rPr>
          <w:rFonts w:ascii="Times New Roman" w:hAnsi="Times New Roman"/>
          <w:sz w:val="26"/>
          <w:szCs w:val="26"/>
        </w:rPr>
        <w:t xml:space="preserve"> </w:t>
      </w:r>
      <w:r w:rsidR="002C44C2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r w:rsidR="002C44C2" w:rsidRPr="00690A04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</w:p>
    <w:p w14:paraId="265A0AEF" w14:textId="77777777" w:rsidR="00AC4951" w:rsidRDefault="009F178E" w:rsidP="002C44C2">
      <w:pPr>
        <w:spacing w:after="0"/>
        <w:ind w:left="1701" w:right="850" w:hanging="170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9DA1997" w14:textId="41DFCC39" w:rsidR="009F178E" w:rsidRPr="002C44C2" w:rsidRDefault="001744B5" w:rsidP="002C44C2">
      <w:pPr>
        <w:pStyle w:val="a3"/>
        <w:numPr>
          <w:ilvl w:val="1"/>
          <w:numId w:val="22"/>
        </w:numPr>
        <w:spacing w:after="0"/>
        <w:ind w:left="0" w:right="-2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44C2">
        <w:rPr>
          <w:rFonts w:ascii="Times New Roman" w:eastAsia="Times New Roman" w:hAnsi="Times New Roman"/>
          <w:sz w:val="26"/>
          <w:szCs w:val="26"/>
          <w:lang w:eastAsia="ru-RU"/>
        </w:rPr>
        <w:t>Утвердить Правила планирования, поручения и установления норм времени учебной нагрузки по элементам практической подготовки на Факультете экономических наук Национального исследовательского университета «Высшая школа экономики» в 2023/2024 учебном году.</w:t>
      </w:r>
    </w:p>
    <w:p w14:paraId="2022FCBE" w14:textId="77777777" w:rsidR="00096920" w:rsidRDefault="00096920" w:rsidP="002C44C2">
      <w:pPr>
        <w:spacing w:after="0"/>
        <w:ind w:left="1701" w:right="850" w:hanging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B4CABB" w14:textId="7FDEC470" w:rsidR="007C2D4C" w:rsidRPr="002C44C2" w:rsidRDefault="007C2D4C" w:rsidP="002C44C2">
      <w:pPr>
        <w:spacing w:after="0"/>
        <w:ind w:left="1701" w:right="850" w:hanging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44C2">
        <w:rPr>
          <w:rFonts w:ascii="Times New Roman" w:eastAsia="Times New Roman" w:hAnsi="Times New Roman"/>
          <w:sz w:val="26"/>
          <w:szCs w:val="26"/>
          <w:lang w:eastAsia="ru-RU"/>
        </w:rPr>
        <w:t>За - единогласно</w:t>
      </w:r>
    </w:p>
    <w:p w14:paraId="11535E3D" w14:textId="02E85C72" w:rsidR="009F178E" w:rsidRPr="00690A04" w:rsidRDefault="009F178E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197237A3" w14:textId="77777777" w:rsidR="001B52E4" w:rsidRPr="001B52E4" w:rsidRDefault="009F178E" w:rsidP="0036492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76C05ED0" w14:textId="4FD50E7E" w:rsidR="004650DB" w:rsidRPr="00364923" w:rsidRDefault="00364923" w:rsidP="00BE290A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Е.И. Осипову –</w:t>
      </w:r>
      <w:r w:rsidR="004650DB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 результатах электронного голосования по вопрос</w:t>
      </w:r>
      <w:r w:rsidR="00BE290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87AC4" w:rsidRPr="00364923">
        <w:rPr>
          <w:rFonts w:ascii="Times New Roman" w:eastAsia="Times New Roman" w:hAnsi="Times New Roman"/>
          <w:sz w:val="26"/>
          <w:szCs w:val="26"/>
          <w:lang w:eastAsia="ru-RU"/>
        </w:rPr>
        <w:t>О представлении к награждению сотрудников факультета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экономических наук»</w:t>
      </w:r>
    </w:p>
    <w:p w14:paraId="7788F03A" w14:textId="77777777" w:rsidR="001B52E4" w:rsidRDefault="009F178E" w:rsidP="00364923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BD35784" w14:textId="2C3FEE44" w:rsidR="00F61DC3" w:rsidRPr="00BE290A" w:rsidRDefault="00487AC4" w:rsidP="00A65C1F">
      <w:pPr>
        <w:pStyle w:val="a3"/>
        <w:numPr>
          <w:ilvl w:val="1"/>
          <w:numId w:val="2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90A">
        <w:rPr>
          <w:rFonts w:ascii="Times New Roman" w:eastAsia="Times New Roman" w:hAnsi="Times New Roman"/>
          <w:sz w:val="26"/>
          <w:szCs w:val="26"/>
          <w:lang w:eastAsia="ru-RU"/>
        </w:rPr>
        <w:t>Поддержать награждение сотрудников факультета</w:t>
      </w:r>
      <w:r w:rsidR="00364923" w:rsidRPr="00BE290A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экономических наук</w:t>
      </w:r>
      <w:r w:rsidR="00A65C1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</w:t>
      </w:r>
    </w:p>
    <w:p w14:paraId="2B937BFB" w14:textId="77777777" w:rsidR="00096920" w:rsidRDefault="00096920" w:rsidP="00BE290A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7946C8D5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AA6CEF" w:rsidRPr="0036492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AA6CEF" w:rsidRPr="0036492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</w:t>
      </w:r>
      <w:r w:rsidR="005F60A2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5D82AFEC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 w:rsidR="00814CF2"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</w:t>
      </w:r>
      <w:r w:rsidR="00DA6357" w:rsidRPr="00364923">
        <w:rPr>
          <w:rFonts w:ascii="Times New Roman" w:hAnsi="Times New Roman"/>
          <w:sz w:val="26"/>
          <w:szCs w:val="26"/>
        </w:rPr>
        <w:t>2</w:t>
      </w:r>
      <w:r w:rsidR="00487AC4" w:rsidRPr="00364923">
        <w:rPr>
          <w:rFonts w:ascii="Times New Roman" w:hAnsi="Times New Roman"/>
          <w:sz w:val="26"/>
          <w:szCs w:val="26"/>
        </w:rPr>
        <w:t>4</w:t>
      </w:r>
    </w:p>
    <w:p w14:paraId="18984B5A" w14:textId="4368218B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Против – </w:t>
      </w:r>
      <w:r w:rsidR="00DA6357" w:rsidRPr="00364923">
        <w:rPr>
          <w:rFonts w:ascii="Times New Roman" w:hAnsi="Times New Roman"/>
          <w:sz w:val="26"/>
          <w:szCs w:val="26"/>
        </w:rPr>
        <w:t>0</w:t>
      </w:r>
    </w:p>
    <w:p w14:paraId="258F79F6" w14:textId="12466FA6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487AC4" w:rsidRPr="00364923">
        <w:rPr>
          <w:rFonts w:ascii="Times New Roman" w:hAnsi="Times New Roman"/>
          <w:sz w:val="26"/>
          <w:szCs w:val="26"/>
        </w:rPr>
        <w:t>0</w:t>
      </w:r>
    </w:p>
    <w:p w14:paraId="6278C392" w14:textId="4DF3A8CE" w:rsidR="00F94C8B" w:rsidRPr="00690A04" w:rsidRDefault="00F94C8B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1A837DBF" w14:textId="77777777" w:rsidR="00BE290A" w:rsidRPr="00BE290A" w:rsidRDefault="00F94C8B" w:rsidP="00BE290A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8FB1700" w14:textId="752F1FE1" w:rsidR="00F94C8B" w:rsidRPr="00BE290A" w:rsidRDefault="00BE290A" w:rsidP="00BE290A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Е.И. Осипову – о результатах электронного голосования по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6CEF" w:rsidRPr="00BE290A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творческого отпуска доценту департамента математики Швыдуну С.В</w:t>
      </w:r>
      <w:r w:rsidR="00A65C1F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6567C6E1" w14:textId="77777777" w:rsidR="00AA6CEF" w:rsidRPr="00690A04" w:rsidRDefault="00F94C8B" w:rsidP="00BE290A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945A138" w14:textId="5AACB095" w:rsidR="00AA6CEF" w:rsidRPr="00690A04" w:rsidRDefault="00BE290A" w:rsidP="00BE290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AA6CEF" w:rsidRPr="00690A04">
        <w:rPr>
          <w:rFonts w:ascii="Times New Roman" w:eastAsia="Times New Roman" w:hAnsi="Times New Roman"/>
          <w:sz w:val="26"/>
          <w:szCs w:val="26"/>
          <w:lang w:eastAsia="ru-RU"/>
        </w:rPr>
        <w:t>1. Утвердить план творческого отпуска доцента департамента математики ФЭН Швыдуна С.В.;</w:t>
      </w:r>
    </w:p>
    <w:p w14:paraId="5F46C85E" w14:textId="2F67022E" w:rsidR="00AA6CEF" w:rsidRPr="00690A04" w:rsidRDefault="00BE290A" w:rsidP="00BE290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AA6CEF" w:rsidRPr="00690A04">
        <w:rPr>
          <w:rFonts w:ascii="Times New Roman" w:eastAsia="Times New Roman" w:hAnsi="Times New Roman"/>
          <w:sz w:val="26"/>
          <w:szCs w:val="26"/>
          <w:lang w:eastAsia="ru-RU"/>
        </w:rPr>
        <w:t>2. Ходатайствовать перед Учёным советом НИУ ВШЭ о предоставлении творческого отпуска доценту департамента математики ФЭН Швыдуну С.В.</w:t>
      </w:r>
    </w:p>
    <w:p w14:paraId="552F224D" w14:textId="77777777" w:rsidR="00096920" w:rsidRDefault="00096920" w:rsidP="00BE290A">
      <w:pPr>
        <w:spacing w:after="0" w:line="240" w:lineRule="auto"/>
        <w:ind w:left="1701" w:right="850" w:hanging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A25D69" w14:textId="5408158A" w:rsidR="00F94C8B" w:rsidRPr="00690A04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AA6CEF" w:rsidRPr="00690A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AA6CEF" w:rsidRPr="00690A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1BE64F53" w14:textId="298CE44F" w:rsidR="00F94C8B" w:rsidRPr="00BE290A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hAnsi="Times New Roman"/>
          <w:bCs/>
          <w:sz w:val="26"/>
          <w:szCs w:val="26"/>
        </w:rPr>
      </w:pPr>
      <w:r w:rsidRPr="00BE290A">
        <w:rPr>
          <w:rFonts w:ascii="Times New Roman" w:hAnsi="Times New Roman"/>
          <w:bCs/>
          <w:sz w:val="26"/>
          <w:szCs w:val="26"/>
        </w:rPr>
        <w:t>З</w:t>
      </w:r>
      <w:r w:rsidR="00814CF2">
        <w:rPr>
          <w:rFonts w:ascii="Times New Roman" w:hAnsi="Times New Roman"/>
          <w:bCs/>
          <w:sz w:val="26"/>
          <w:szCs w:val="26"/>
        </w:rPr>
        <w:t>а</w:t>
      </w:r>
      <w:r w:rsidRPr="00BE290A">
        <w:rPr>
          <w:rFonts w:ascii="Times New Roman" w:hAnsi="Times New Roman"/>
          <w:bCs/>
          <w:sz w:val="26"/>
          <w:szCs w:val="26"/>
        </w:rPr>
        <w:t xml:space="preserve"> – </w:t>
      </w:r>
      <w:r w:rsidR="00DA6357" w:rsidRPr="00BE290A">
        <w:rPr>
          <w:rFonts w:ascii="Times New Roman" w:hAnsi="Times New Roman"/>
          <w:bCs/>
          <w:sz w:val="26"/>
          <w:szCs w:val="26"/>
        </w:rPr>
        <w:t>2</w:t>
      </w:r>
      <w:r w:rsidR="00AA6CEF" w:rsidRPr="00BE290A">
        <w:rPr>
          <w:rFonts w:ascii="Times New Roman" w:hAnsi="Times New Roman"/>
          <w:bCs/>
          <w:sz w:val="26"/>
          <w:szCs w:val="26"/>
        </w:rPr>
        <w:t>2</w:t>
      </w:r>
    </w:p>
    <w:p w14:paraId="6D7DF63F" w14:textId="23BCAFD8" w:rsidR="00F94C8B" w:rsidRPr="00BE290A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hAnsi="Times New Roman"/>
          <w:bCs/>
          <w:sz w:val="26"/>
          <w:szCs w:val="26"/>
        </w:rPr>
      </w:pPr>
      <w:r w:rsidRPr="00BE290A">
        <w:rPr>
          <w:rFonts w:ascii="Times New Roman" w:hAnsi="Times New Roman"/>
          <w:bCs/>
          <w:sz w:val="26"/>
          <w:szCs w:val="26"/>
        </w:rPr>
        <w:t xml:space="preserve">Против – </w:t>
      </w:r>
      <w:r w:rsidR="00AA6CEF" w:rsidRPr="00BE290A">
        <w:rPr>
          <w:rFonts w:ascii="Times New Roman" w:hAnsi="Times New Roman"/>
          <w:bCs/>
          <w:sz w:val="26"/>
          <w:szCs w:val="26"/>
        </w:rPr>
        <w:t>1</w:t>
      </w:r>
    </w:p>
    <w:p w14:paraId="145CB996" w14:textId="15F44A8C" w:rsidR="00F94C8B" w:rsidRPr="00BE290A" w:rsidRDefault="00F94C8B" w:rsidP="00BE290A">
      <w:pPr>
        <w:spacing w:after="0" w:line="240" w:lineRule="auto"/>
        <w:ind w:left="1701" w:right="850" w:hanging="850"/>
        <w:jc w:val="both"/>
        <w:rPr>
          <w:rFonts w:ascii="Times New Roman" w:hAnsi="Times New Roman"/>
          <w:bCs/>
          <w:sz w:val="26"/>
          <w:szCs w:val="26"/>
        </w:rPr>
      </w:pPr>
      <w:r w:rsidRPr="00BE290A">
        <w:rPr>
          <w:rFonts w:ascii="Times New Roman" w:hAnsi="Times New Roman"/>
          <w:bCs/>
          <w:sz w:val="26"/>
          <w:szCs w:val="26"/>
        </w:rPr>
        <w:lastRenderedPageBreak/>
        <w:t xml:space="preserve">Воздержались – </w:t>
      </w:r>
      <w:r w:rsidR="00DA6357" w:rsidRPr="00BE290A">
        <w:rPr>
          <w:rFonts w:ascii="Times New Roman" w:hAnsi="Times New Roman"/>
          <w:bCs/>
          <w:sz w:val="26"/>
          <w:szCs w:val="26"/>
        </w:rPr>
        <w:t>1</w:t>
      </w:r>
    </w:p>
    <w:p w14:paraId="0F910392" w14:textId="28A51818" w:rsidR="00E2467D" w:rsidRPr="00690A04" w:rsidRDefault="00E2467D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A65C1F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bookmarkStart w:id="6" w:name="_Hlk75943300"/>
      <w:bookmarkStart w:id="7" w:name="_Hlk68089139"/>
      <w:bookmarkEnd w:id="3"/>
      <w:r w:rsidRPr="00A65C1F">
        <w:rPr>
          <w:rFonts w:ascii="Times New Roman" w:hAnsi="Times New Roman"/>
          <w:bCs/>
          <w:sz w:val="26"/>
          <w:szCs w:val="26"/>
        </w:rPr>
        <w:t>Все вопросы повестки дня рассмотрены.</w:t>
      </w:r>
    </w:p>
    <w:p w14:paraId="6EDFB2B7" w14:textId="42CC7CDA" w:rsidR="00C755A8" w:rsidRPr="00690A04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690A04">
        <w:rPr>
          <w:rFonts w:ascii="Times New Roman" w:hAnsi="Times New Roman"/>
          <w:sz w:val="26"/>
          <w:szCs w:val="26"/>
        </w:rPr>
        <w:t>ам</w:t>
      </w:r>
      <w:r w:rsidRPr="00690A04">
        <w:rPr>
          <w:rFonts w:ascii="Times New Roman" w:hAnsi="Times New Roman"/>
          <w:sz w:val="26"/>
          <w:szCs w:val="26"/>
        </w:rPr>
        <w:t xml:space="preserve"> повестки дня проводил</w:t>
      </w:r>
      <w:r w:rsidR="00A65C1F">
        <w:rPr>
          <w:rFonts w:ascii="Times New Roman" w:hAnsi="Times New Roman"/>
          <w:sz w:val="26"/>
          <w:szCs w:val="26"/>
        </w:rPr>
        <w:t>и Е.И. Осипова и М.Н.</w:t>
      </w:r>
      <w:r w:rsidRPr="00690A04">
        <w:rPr>
          <w:rFonts w:ascii="Times New Roman" w:hAnsi="Times New Roman"/>
          <w:sz w:val="26"/>
          <w:szCs w:val="26"/>
        </w:rPr>
        <w:t xml:space="preserve"> Филатова</w:t>
      </w:r>
      <w:r w:rsidR="00096920">
        <w:rPr>
          <w:rFonts w:ascii="Times New Roman" w:hAnsi="Times New Roman"/>
          <w:sz w:val="26"/>
          <w:szCs w:val="26"/>
        </w:rPr>
        <w:t>.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3EBD40EB" w14:textId="6DE2F889" w:rsidR="00CB437D" w:rsidRPr="00690A04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690A04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690A04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4FFBF35" w14:textId="77777777" w:rsidR="00AA6CEF" w:rsidRPr="00690A04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6"/>
          <w:szCs w:val="26"/>
        </w:rPr>
      </w:pPr>
    </w:p>
    <w:p w14:paraId="7A7CEE8D" w14:textId="40090489" w:rsidR="00C755A8" w:rsidRPr="00690A04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C43D5A4" w:rsidR="00DA7E17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167BD1C" w14:textId="23CEAE6B" w:rsidR="00096920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4B061124" w14:textId="77777777" w:rsidR="00096920" w:rsidRPr="00690A04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690A04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="00F6751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>Е.И. Осипова</w:t>
      </w:r>
      <w:bookmarkEnd w:id="6"/>
      <w:bookmarkEnd w:id="7"/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690A04" w:rsidSect="002B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F5CD" w14:textId="77777777" w:rsidR="009E00AF" w:rsidRDefault="009E00AF" w:rsidP="008F1BC6">
      <w:pPr>
        <w:spacing w:after="0" w:line="240" w:lineRule="auto"/>
      </w:pPr>
      <w:r>
        <w:separator/>
      </w:r>
    </w:p>
  </w:endnote>
  <w:endnote w:type="continuationSeparator" w:id="0">
    <w:p w14:paraId="3DE1157E" w14:textId="77777777" w:rsidR="009E00AF" w:rsidRDefault="009E00A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5670" w14:textId="77777777" w:rsidR="009E00AF" w:rsidRDefault="009E00AF" w:rsidP="008F1BC6">
      <w:pPr>
        <w:spacing w:after="0" w:line="240" w:lineRule="auto"/>
      </w:pPr>
      <w:r>
        <w:separator/>
      </w:r>
    </w:p>
  </w:footnote>
  <w:footnote w:type="continuationSeparator" w:id="0">
    <w:p w14:paraId="49894DE9" w14:textId="77777777" w:rsidR="009E00AF" w:rsidRDefault="009E00A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79519">
    <w:abstractNumId w:val="0"/>
  </w:num>
  <w:num w:numId="2" w16cid:durableId="1593584331">
    <w:abstractNumId w:val="3"/>
  </w:num>
  <w:num w:numId="3" w16cid:durableId="985663602">
    <w:abstractNumId w:val="29"/>
  </w:num>
  <w:num w:numId="4" w16cid:durableId="1432890986">
    <w:abstractNumId w:val="15"/>
  </w:num>
  <w:num w:numId="5" w16cid:durableId="290013094">
    <w:abstractNumId w:val="14"/>
  </w:num>
  <w:num w:numId="6" w16cid:durableId="1937446548">
    <w:abstractNumId w:val="25"/>
  </w:num>
  <w:num w:numId="7" w16cid:durableId="1064909834">
    <w:abstractNumId w:val="12"/>
  </w:num>
  <w:num w:numId="8" w16cid:durableId="1290554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974821">
    <w:abstractNumId w:val="5"/>
  </w:num>
  <w:num w:numId="10" w16cid:durableId="1397246562">
    <w:abstractNumId w:val="33"/>
  </w:num>
  <w:num w:numId="11" w16cid:durableId="1479222908">
    <w:abstractNumId w:val="10"/>
  </w:num>
  <w:num w:numId="12" w16cid:durableId="1630282037">
    <w:abstractNumId w:val="2"/>
  </w:num>
  <w:num w:numId="13" w16cid:durableId="1139885253">
    <w:abstractNumId w:val="9"/>
  </w:num>
  <w:num w:numId="14" w16cid:durableId="1412384415">
    <w:abstractNumId w:val="23"/>
  </w:num>
  <w:num w:numId="15" w16cid:durableId="1449349773">
    <w:abstractNumId w:val="21"/>
  </w:num>
  <w:num w:numId="16" w16cid:durableId="416557841">
    <w:abstractNumId w:val="27"/>
  </w:num>
  <w:num w:numId="17" w16cid:durableId="1292443379">
    <w:abstractNumId w:val="16"/>
  </w:num>
  <w:num w:numId="18" w16cid:durableId="770471630">
    <w:abstractNumId w:val="4"/>
  </w:num>
  <w:num w:numId="19" w16cid:durableId="623073168">
    <w:abstractNumId w:val="8"/>
  </w:num>
  <w:num w:numId="20" w16cid:durableId="232203917">
    <w:abstractNumId w:val="1"/>
  </w:num>
  <w:num w:numId="21" w16cid:durableId="870263412">
    <w:abstractNumId w:val="30"/>
  </w:num>
  <w:num w:numId="22" w16cid:durableId="1511065580">
    <w:abstractNumId w:val="31"/>
  </w:num>
  <w:num w:numId="23" w16cid:durableId="1270704566">
    <w:abstractNumId w:val="17"/>
  </w:num>
  <w:num w:numId="24" w16cid:durableId="982346011">
    <w:abstractNumId w:val="20"/>
  </w:num>
  <w:num w:numId="25" w16cid:durableId="510997217">
    <w:abstractNumId w:val="24"/>
  </w:num>
  <w:num w:numId="26" w16cid:durableId="1684165560">
    <w:abstractNumId w:val="6"/>
  </w:num>
  <w:num w:numId="27" w16cid:durableId="2005471099">
    <w:abstractNumId w:val="26"/>
  </w:num>
  <w:num w:numId="28" w16cid:durableId="2144157757">
    <w:abstractNumId w:val="28"/>
  </w:num>
  <w:num w:numId="29" w16cid:durableId="1147476275">
    <w:abstractNumId w:val="19"/>
  </w:num>
  <w:num w:numId="30" w16cid:durableId="1005715881">
    <w:abstractNumId w:val="22"/>
  </w:num>
  <w:num w:numId="31" w16cid:durableId="1302036165">
    <w:abstractNumId w:val="32"/>
  </w:num>
  <w:num w:numId="32" w16cid:durableId="811673307">
    <w:abstractNumId w:val="13"/>
  </w:num>
  <w:num w:numId="33" w16cid:durableId="1855270053">
    <w:abstractNumId w:val="18"/>
  </w:num>
  <w:num w:numId="34" w16cid:durableId="1339234533">
    <w:abstractNumId w:val="7"/>
  </w:num>
  <w:num w:numId="35" w16cid:durableId="1821967405">
    <w:abstractNumId w:val="34"/>
  </w:num>
  <w:num w:numId="36" w16cid:durableId="15856029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3374"/>
    <w:rsid w:val="00033FA2"/>
    <w:rsid w:val="00047E18"/>
    <w:rsid w:val="00064B85"/>
    <w:rsid w:val="00072469"/>
    <w:rsid w:val="0007383F"/>
    <w:rsid w:val="00076722"/>
    <w:rsid w:val="000814C6"/>
    <w:rsid w:val="00082E96"/>
    <w:rsid w:val="00096920"/>
    <w:rsid w:val="000A1F15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F238E"/>
    <w:rsid w:val="002115A7"/>
    <w:rsid w:val="00214061"/>
    <w:rsid w:val="00221E93"/>
    <w:rsid w:val="0022320D"/>
    <w:rsid w:val="00244F5F"/>
    <w:rsid w:val="00246E47"/>
    <w:rsid w:val="002564DC"/>
    <w:rsid w:val="002571B2"/>
    <w:rsid w:val="00257858"/>
    <w:rsid w:val="00264C59"/>
    <w:rsid w:val="002710C6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34DD"/>
    <w:rsid w:val="002C44C2"/>
    <w:rsid w:val="002D1F5F"/>
    <w:rsid w:val="002E57EE"/>
    <w:rsid w:val="002F0F7A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6EE3"/>
    <w:rsid w:val="00467956"/>
    <w:rsid w:val="00470339"/>
    <w:rsid w:val="00487AC4"/>
    <w:rsid w:val="0049178D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552B"/>
    <w:rsid w:val="00717024"/>
    <w:rsid w:val="00717C59"/>
    <w:rsid w:val="0072512A"/>
    <w:rsid w:val="00725F56"/>
    <w:rsid w:val="00747F11"/>
    <w:rsid w:val="00750B3E"/>
    <w:rsid w:val="00752CFC"/>
    <w:rsid w:val="00767E48"/>
    <w:rsid w:val="007723D4"/>
    <w:rsid w:val="00783388"/>
    <w:rsid w:val="007853CD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00AF"/>
    <w:rsid w:val="009E42BE"/>
    <w:rsid w:val="009F178E"/>
    <w:rsid w:val="00A02AF4"/>
    <w:rsid w:val="00A1297A"/>
    <w:rsid w:val="00A1310D"/>
    <w:rsid w:val="00A219A5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A396B"/>
    <w:rsid w:val="00DA4C02"/>
    <w:rsid w:val="00DA6302"/>
    <w:rsid w:val="00DA6357"/>
    <w:rsid w:val="00DA7E17"/>
    <w:rsid w:val="00DE4233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90C56"/>
    <w:rsid w:val="00EA248A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0791"/>
    <w:rsid w:val="00F61DC3"/>
    <w:rsid w:val="00F63655"/>
    <w:rsid w:val="00F67517"/>
    <w:rsid w:val="00F7734F"/>
    <w:rsid w:val="00F80276"/>
    <w:rsid w:val="00F8245F"/>
    <w:rsid w:val="00F94C8B"/>
    <w:rsid w:val="00FA2053"/>
    <w:rsid w:val="00FA77C7"/>
    <w:rsid w:val="00FB3BB6"/>
    <w:rsid w:val="00FB78D0"/>
    <w:rsid w:val="00FC085C"/>
    <w:rsid w:val="00FC1C57"/>
    <w:rsid w:val="00FD44C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2</cp:revision>
  <dcterms:created xsi:type="dcterms:W3CDTF">2023-06-21T04:44:00Z</dcterms:created>
  <dcterms:modified xsi:type="dcterms:W3CDTF">2023-06-21T04:44:00Z</dcterms:modified>
</cp:coreProperties>
</file>