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Pr="00E03ADC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E03ADC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E03ADC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2C41749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C458D1"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1B969EF" w14:textId="4B3C7D8A" w:rsidR="00A10DE6" w:rsidRPr="00E03ADC" w:rsidRDefault="00A10DE6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10DE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2.9-01/290823-7 от 29.08.2023</w:t>
      </w:r>
    </w:p>
    <w:p w14:paraId="6ACD482E" w14:textId="167C7735" w:rsidR="00CF3F3F" w:rsidRPr="00E03ADC" w:rsidRDefault="00856603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</w:t>
      </w:r>
      <w:r w:rsidR="001B0E2D" w:rsidRPr="00E03AD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ученого совета факультета экономических наук</w:t>
      </w:r>
    </w:p>
    <w:p w14:paraId="3D3D0EE5" w14:textId="77777777" w:rsidR="00D303F4" w:rsidRPr="00E03ADC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4AA1E800" w:rsidR="002B48D4" w:rsidRPr="00E03ADC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03ADC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 w:rsidR="00E87E33" w:rsidRPr="00E03ADC">
        <w:rPr>
          <w:rFonts w:ascii="Times New Roman" w:hAnsi="Times New Roman"/>
          <w:bCs/>
          <w:sz w:val="26"/>
          <w:szCs w:val="26"/>
        </w:rPr>
        <w:t>2</w:t>
      </w:r>
      <w:r w:rsidR="00C458D1" w:rsidRPr="00E03ADC">
        <w:rPr>
          <w:rFonts w:ascii="Times New Roman" w:hAnsi="Times New Roman"/>
          <w:bCs/>
          <w:sz w:val="26"/>
          <w:szCs w:val="26"/>
        </w:rPr>
        <w:t>9</w:t>
      </w:r>
      <w:r w:rsidRPr="00E03ADC">
        <w:rPr>
          <w:rFonts w:ascii="Times New Roman" w:hAnsi="Times New Roman"/>
          <w:bCs/>
          <w:sz w:val="26"/>
          <w:szCs w:val="26"/>
        </w:rPr>
        <w:t>.0</w:t>
      </w:r>
      <w:r w:rsidR="00C458D1" w:rsidRPr="00E03ADC">
        <w:rPr>
          <w:rFonts w:ascii="Times New Roman" w:hAnsi="Times New Roman"/>
          <w:bCs/>
          <w:sz w:val="26"/>
          <w:szCs w:val="26"/>
        </w:rPr>
        <w:t>8</w:t>
      </w:r>
      <w:r w:rsidRPr="00E03ADC">
        <w:rPr>
          <w:rFonts w:ascii="Times New Roman" w:hAnsi="Times New Roman"/>
          <w:bCs/>
          <w:sz w:val="26"/>
          <w:szCs w:val="26"/>
        </w:rPr>
        <w:t>.2023</w:t>
      </w:r>
      <w:r w:rsidR="00785AF0" w:rsidRPr="00E03ADC">
        <w:rPr>
          <w:rFonts w:ascii="Times New Roman" w:hAnsi="Times New Roman"/>
          <w:bCs/>
          <w:sz w:val="26"/>
          <w:szCs w:val="26"/>
        </w:rPr>
        <w:t xml:space="preserve"> (сведения о голосовании принимались до 22 часов 00 минут </w:t>
      </w:r>
      <w:r w:rsidR="00C458D1" w:rsidRPr="00E03ADC">
        <w:rPr>
          <w:rFonts w:ascii="Times New Roman" w:hAnsi="Times New Roman"/>
          <w:bCs/>
          <w:sz w:val="26"/>
          <w:szCs w:val="26"/>
        </w:rPr>
        <w:t>30</w:t>
      </w:r>
      <w:r w:rsidR="00785AF0" w:rsidRPr="00E03ADC">
        <w:rPr>
          <w:rFonts w:ascii="Times New Roman" w:hAnsi="Times New Roman"/>
          <w:bCs/>
          <w:sz w:val="26"/>
          <w:szCs w:val="26"/>
        </w:rPr>
        <w:t>.0</w:t>
      </w:r>
      <w:r w:rsidR="00C458D1" w:rsidRPr="00E03ADC">
        <w:rPr>
          <w:rFonts w:ascii="Times New Roman" w:hAnsi="Times New Roman"/>
          <w:bCs/>
          <w:sz w:val="26"/>
          <w:szCs w:val="26"/>
        </w:rPr>
        <w:t>8</w:t>
      </w:r>
      <w:r w:rsidR="00785AF0" w:rsidRPr="00E03ADC">
        <w:rPr>
          <w:rFonts w:ascii="Times New Roman" w:hAnsi="Times New Roman"/>
          <w:bCs/>
          <w:sz w:val="26"/>
          <w:szCs w:val="26"/>
        </w:rPr>
        <w:t>.2023 через личные кабинеты членов учёного совета на корпоративном сайте (портале) факультета экономических наук НИУ ВШЭ)</w:t>
      </w:r>
    </w:p>
    <w:p w14:paraId="3A945AAE" w14:textId="77777777" w:rsidR="00785AF0" w:rsidRPr="00E03ADC" w:rsidRDefault="00785AF0" w:rsidP="002B48D4">
      <w:pPr>
        <w:pStyle w:val="ac"/>
        <w:ind w:right="-30"/>
        <w:jc w:val="left"/>
        <w:outlineLvl w:val="0"/>
        <w:rPr>
          <w:b/>
          <w:bCs/>
          <w:sz w:val="26"/>
          <w:szCs w:val="26"/>
        </w:rPr>
      </w:pPr>
    </w:p>
    <w:p w14:paraId="23F4B85E" w14:textId="3217152E" w:rsidR="002B48D4" w:rsidRPr="00E03ADC" w:rsidRDefault="00785AF0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E03ADC">
        <w:rPr>
          <w:b/>
          <w:bCs/>
          <w:sz w:val="26"/>
          <w:szCs w:val="26"/>
        </w:rPr>
        <w:t>Форма</w:t>
      </w:r>
      <w:r w:rsidR="002B48D4" w:rsidRPr="00E03ADC">
        <w:rPr>
          <w:b/>
          <w:bCs/>
          <w:sz w:val="26"/>
          <w:szCs w:val="26"/>
        </w:rPr>
        <w:t xml:space="preserve"> проведения: </w:t>
      </w:r>
      <w:r w:rsidRPr="00E03ADC">
        <w:rPr>
          <w:bCs/>
          <w:sz w:val="26"/>
          <w:szCs w:val="26"/>
        </w:rPr>
        <w:t>заочное заседание (с применением электронного голосования)</w:t>
      </w:r>
    </w:p>
    <w:tbl>
      <w:tblPr>
        <w:tblW w:w="9332" w:type="dxa"/>
        <w:jc w:val="center"/>
        <w:tblLook w:val="01E0" w:firstRow="1" w:lastRow="1" w:firstColumn="1" w:lastColumn="1" w:noHBand="0" w:noVBand="0"/>
      </w:tblPr>
      <w:tblGrid>
        <w:gridCol w:w="142"/>
        <w:gridCol w:w="2976"/>
        <w:gridCol w:w="568"/>
        <w:gridCol w:w="4280"/>
        <w:gridCol w:w="1366"/>
      </w:tblGrid>
      <w:tr w:rsidR="0000297C" w:rsidRPr="00E03ADC" w14:paraId="037EF922" w14:textId="77777777" w:rsidTr="007A0DF9">
        <w:trPr>
          <w:gridAfter w:val="1"/>
          <w:wAfter w:w="1366" w:type="dxa"/>
          <w:trHeight w:val="371"/>
          <w:jc w:val="center"/>
        </w:trPr>
        <w:tc>
          <w:tcPr>
            <w:tcW w:w="3118" w:type="dxa"/>
            <w:gridSpan w:val="2"/>
          </w:tcPr>
          <w:p w14:paraId="3ED4E8D9" w14:textId="77777777" w:rsidR="00856603" w:rsidRPr="00E03ADC" w:rsidRDefault="00856603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313A0F6E" w14:textId="536D368F" w:rsidR="0000297C" w:rsidRPr="00E03ADC" w:rsidRDefault="007B4AA4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03A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</w:t>
            </w:r>
            <w:r w:rsidR="00785AF0" w:rsidRPr="00E03A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няли участие</w:t>
            </w:r>
            <w:r w:rsidRPr="00E03A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17C59" w:rsidRPr="00E03A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E03A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gridSpan w:val="2"/>
            <w:hideMark/>
          </w:tcPr>
          <w:p w14:paraId="1B6EC4C2" w14:textId="74EA3BA0" w:rsidR="0000297C" w:rsidRPr="00E03ADC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E03ADC" w14:paraId="6AC34B22" w14:textId="77777777" w:rsidTr="007A0DF9">
        <w:trPr>
          <w:gridBefore w:val="1"/>
          <w:wBefore w:w="142" w:type="dxa"/>
          <w:jc w:val="center"/>
        </w:trPr>
        <w:tc>
          <w:tcPr>
            <w:tcW w:w="3544" w:type="dxa"/>
            <w:gridSpan w:val="2"/>
          </w:tcPr>
          <w:p w14:paraId="392838BC" w14:textId="77777777" w:rsidR="0000297C" w:rsidRPr="00E03ADC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4C08D8E0" w:rsidR="0000297C" w:rsidRPr="00E03ADC" w:rsidRDefault="00E36D6B" w:rsidP="007A0D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 Н.В. Акиндинова,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 Берзон,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Букин, Е.Б. Бурмистрова, 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Е.С. Вакуленко, Д.А. Веселов, Л.Г. Егорова,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Л.С. Засимова, 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Г.Г. Канторович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В.В. Карачаровский,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М.Г. Колосницына,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О.С. Кузнецова, Д.В. Мельник,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 Мерзляков, </w:t>
            </w:r>
            <w:r w:rsidR="007746AD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А.Л. Мячин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С.Э. Пекарский, 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Е.В. Покатович, Е.В. Серова, В.П. Сиротин,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58D1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С.С.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Степанов,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</w:t>
            </w:r>
            <w:r w:rsidR="00774947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E80AE4" w:rsidRPr="00E03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А.А. Фридман, </w:t>
            </w:r>
          </w:p>
          <w:p w14:paraId="571564A7" w14:textId="0D48CD00" w:rsidR="00A46C31" w:rsidRPr="00E03ADC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15B65E5" w14:textId="77777777" w:rsidR="00717C59" w:rsidRPr="00E03ADC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03ADC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E03ADC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E03ADC" w:rsidRDefault="00717C59" w:rsidP="0047284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03ADC">
        <w:rPr>
          <w:rFonts w:ascii="Times New Roman" w:hAnsi="Times New Roman"/>
          <w:b/>
          <w:sz w:val="26"/>
          <w:szCs w:val="26"/>
        </w:rPr>
        <w:t>Повестка дня:</w:t>
      </w:r>
    </w:p>
    <w:p w14:paraId="1F6F87E9" w14:textId="793ACB9B" w:rsidR="007746AD" w:rsidRPr="00E03ADC" w:rsidRDefault="00C458D1" w:rsidP="007A0DF9">
      <w:pPr>
        <w:pStyle w:val="a3"/>
        <w:numPr>
          <w:ilvl w:val="0"/>
          <w:numId w:val="49"/>
        </w:numPr>
        <w:spacing w:after="0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E03ADC">
        <w:rPr>
          <w:rFonts w:ascii="Times New Roman" w:hAnsi="Times New Roman"/>
          <w:color w:val="000000"/>
          <w:sz w:val="26"/>
          <w:szCs w:val="26"/>
        </w:rPr>
        <w:t>Обновление паспортов основных образовательных программ бакалавриата и магистр</w:t>
      </w:r>
      <w:r w:rsidR="00E03ADC" w:rsidRPr="00E03ADC">
        <w:rPr>
          <w:rFonts w:ascii="Times New Roman" w:hAnsi="Times New Roman"/>
          <w:color w:val="000000"/>
          <w:sz w:val="26"/>
          <w:szCs w:val="26"/>
        </w:rPr>
        <w:t>а</w:t>
      </w:r>
      <w:r w:rsidRPr="00E03ADC">
        <w:rPr>
          <w:rFonts w:ascii="Times New Roman" w:hAnsi="Times New Roman"/>
          <w:color w:val="000000"/>
          <w:sz w:val="26"/>
          <w:szCs w:val="26"/>
        </w:rPr>
        <w:t>туры факультета экономических наук</w:t>
      </w:r>
      <w:r w:rsidR="007746AD" w:rsidRPr="00E03ADC">
        <w:rPr>
          <w:rFonts w:ascii="Times New Roman" w:hAnsi="Times New Roman"/>
          <w:color w:val="000000"/>
          <w:sz w:val="26"/>
          <w:szCs w:val="26"/>
        </w:rPr>
        <w:t>;</w:t>
      </w:r>
    </w:p>
    <w:p w14:paraId="0FD62F72" w14:textId="5F073F2B" w:rsidR="00E03ADC" w:rsidRPr="00E03ADC" w:rsidRDefault="00E03ADC" w:rsidP="007A0DF9">
      <w:pPr>
        <w:pStyle w:val="a3"/>
        <w:numPr>
          <w:ilvl w:val="0"/>
          <w:numId w:val="49"/>
        </w:numPr>
        <w:spacing w:after="0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r w:rsidRPr="00E03ADC">
        <w:rPr>
          <w:rFonts w:ascii="Times New Roman" w:hAnsi="Times New Roman"/>
          <w:color w:val="000000"/>
          <w:sz w:val="26"/>
          <w:szCs w:val="26"/>
        </w:rPr>
        <w:t>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образовательным программам магистратуры:</w:t>
      </w:r>
    </w:p>
    <w:p w14:paraId="23A09088" w14:textId="77777777" w:rsidR="00E03ADC" w:rsidRPr="00E03ADC" w:rsidRDefault="00E03ADC" w:rsidP="007A0DF9">
      <w:pPr>
        <w:numPr>
          <w:ilvl w:val="0"/>
          <w:numId w:val="47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E03AD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Стратегическое управление финансами фирмы; </w:t>
      </w:r>
    </w:p>
    <w:p w14:paraId="61D5670E" w14:textId="77777777" w:rsidR="00E03ADC" w:rsidRPr="00E03ADC" w:rsidRDefault="00E03ADC" w:rsidP="007A0DF9">
      <w:pPr>
        <w:numPr>
          <w:ilvl w:val="0"/>
          <w:numId w:val="48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E03ADC">
        <w:rPr>
          <w:rFonts w:ascii="Times New Roman" w:eastAsia="Times New Roman" w:hAnsi="Times New Roman"/>
          <w:bCs/>
          <w:sz w:val="26"/>
          <w:szCs w:val="26"/>
          <w:lang w:eastAsia="zh-CN"/>
        </w:rPr>
        <w:t>Финансовые рынки и финансовые институты</w:t>
      </w:r>
      <w:r w:rsidRPr="00E03ADC">
        <w:rPr>
          <w:rFonts w:ascii="Times New Roman" w:hAnsi="Times New Roman"/>
          <w:sz w:val="26"/>
          <w:szCs w:val="26"/>
        </w:rPr>
        <w:t>;</w:t>
      </w:r>
    </w:p>
    <w:p w14:paraId="52DF6006" w14:textId="77777777" w:rsidR="00E03ADC" w:rsidRPr="00E03ADC" w:rsidRDefault="00E03ADC" w:rsidP="007A0DF9">
      <w:pPr>
        <w:numPr>
          <w:ilvl w:val="0"/>
          <w:numId w:val="48"/>
        </w:numPr>
        <w:spacing w:before="100" w:beforeAutospacing="1" w:after="100" w:afterAutospacing="1" w:line="240" w:lineRule="auto"/>
        <w:ind w:left="121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Экономический анализ;</w:t>
      </w:r>
    </w:p>
    <w:p w14:paraId="66BD5FB3" w14:textId="130833A4" w:rsidR="00C458D1" w:rsidRPr="007A0DF9" w:rsidRDefault="00C458D1" w:rsidP="007A0DF9">
      <w:pPr>
        <w:numPr>
          <w:ilvl w:val="0"/>
          <w:numId w:val="42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Hlk144365817"/>
      <w:r w:rsidRPr="007A0DF9">
        <w:rPr>
          <w:rFonts w:ascii="Times New Roman" w:hAnsi="Times New Roman"/>
          <w:b/>
          <w:bCs/>
          <w:sz w:val="26"/>
          <w:szCs w:val="26"/>
        </w:rPr>
        <w:t xml:space="preserve">Обновление паспортов основных образовательных программ бакалавриата </w:t>
      </w:r>
      <w:r w:rsidR="007A0DF9">
        <w:rPr>
          <w:rFonts w:ascii="Times New Roman" w:hAnsi="Times New Roman"/>
          <w:b/>
          <w:bCs/>
          <w:sz w:val="26"/>
          <w:szCs w:val="26"/>
        </w:rPr>
        <w:t xml:space="preserve">и магистратуры </w:t>
      </w:r>
      <w:r w:rsidRPr="007A0DF9">
        <w:rPr>
          <w:rFonts w:ascii="Times New Roman" w:hAnsi="Times New Roman"/>
          <w:b/>
          <w:bCs/>
          <w:sz w:val="26"/>
          <w:szCs w:val="26"/>
        </w:rPr>
        <w:t>факультета экономических наук:</w:t>
      </w:r>
    </w:p>
    <w:bookmarkEnd w:id="0"/>
    <w:p w14:paraId="399AF503" w14:textId="4C229BBC" w:rsidR="007746AD" w:rsidRPr="00E03ADC" w:rsidRDefault="007746AD" w:rsidP="00E03ADC">
      <w:pPr>
        <w:pStyle w:val="a3"/>
        <w:spacing w:before="1" w:after="0" w:line="240" w:lineRule="auto"/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14:paraId="42D75937" w14:textId="3039EF38" w:rsidR="002C34DD" w:rsidRPr="00E03ADC" w:rsidRDefault="00B23231" w:rsidP="0047284B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E03A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1" w:name="_Hlk119925207"/>
    </w:p>
    <w:p w14:paraId="5C7DE039" w14:textId="05A1F46F" w:rsidR="00E03ADC" w:rsidRPr="00894EF6" w:rsidRDefault="00E03ADC" w:rsidP="00894EF6">
      <w:pPr>
        <w:pStyle w:val="a3"/>
        <w:numPr>
          <w:ilvl w:val="1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894EF6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о</w:t>
      </w:r>
      <w:r w:rsidRPr="00894EF6">
        <w:rPr>
          <w:rFonts w:ascii="Times New Roman" w:hAnsi="Times New Roman"/>
          <w:color w:val="000000"/>
          <w:sz w:val="26"/>
          <w:szCs w:val="26"/>
        </w:rPr>
        <w:t>бновление паспортов основных образовательных программ бакалавриата факультета экономических наук:</w:t>
      </w:r>
    </w:p>
    <w:p w14:paraId="640FE523" w14:textId="77777777" w:rsidR="00E03ADC" w:rsidRPr="00E03ADC" w:rsidRDefault="00E03ADC" w:rsidP="00894EF6">
      <w:pPr>
        <w:numPr>
          <w:ilvl w:val="1"/>
          <w:numId w:val="46"/>
        </w:numPr>
        <w:spacing w:after="0" w:line="240" w:lineRule="auto"/>
        <w:ind w:left="1134" w:hanging="30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Экономика</w:t>
      </w:r>
    </w:p>
    <w:p w14:paraId="50D66846" w14:textId="77777777" w:rsidR="00E03ADC" w:rsidRPr="00E03ADC" w:rsidRDefault="00E03ADC" w:rsidP="00894EF6">
      <w:pPr>
        <w:numPr>
          <w:ilvl w:val="1"/>
          <w:numId w:val="46"/>
        </w:numPr>
        <w:spacing w:after="0" w:line="240" w:lineRule="auto"/>
        <w:ind w:left="1134" w:hanging="30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Экономика и статистика</w:t>
      </w:r>
    </w:p>
    <w:p w14:paraId="4C6B293C" w14:textId="77777777" w:rsidR="00E03ADC" w:rsidRPr="00E03ADC" w:rsidRDefault="00E03ADC" w:rsidP="00894EF6">
      <w:pPr>
        <w:numPr>
          <w:ilvl w:val="1"/>
          <w:numId w:val="46"/>
        </w:numPr>
        <w:spacing w:after="0" w:line="240" w:lineRule="auto"/>
        <w:ind w:left="1134" w:hanging="30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Экономика и анализ данных</w:t>
      </w:r>
    </w:p>
    <w:p w14:paraId="4619BA8A" w14:textId="77777777" w:rsidR="00E03ADC" w:rsidRPr="00E03ADC" w:rsidRDefault="00E03ADC" w:rsidP="00894EF6">
      <w:pPr>
        <w:numPr>
          <w:ilvl w:val="1"/>
          <w:numId w:val="46"/>
        </w:numPr>
        <w:spacing w:after="0" w:line="240" w:lineRule="auto"/>
        <w:ind w:left="1134" w:hanging="30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Экономический анализ</w:t>
      </w:r>
    </w:p>
    <w:p w14:paraId="64160E82" w14:textId="77777777" w:rsidR="00E03ADC" w:rsidRPr="00E03ADC" w:rsidRDefault="00E03ADC" w:rsidP="00894EF6">
      <w:pPr>
        <w:numPr>
          <w:ilvl w:val="1"/>
          <w:numId w:val="46"/>
        </w:numPr>
        <w:spacing w:after="0" w:line="240" w:lineRule="auto"/>
        <w:ind w:left="1134" w:hanging="30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Совместная программа по экономике НИУ ВШЭ и РЭШ</w:t>
      </w:r>
    </w:p>
    <w:p w14:paraId="3D376AEB" w14:textId="77777777" w:rsidR="00E03ADC" w:rsidRPr="00E03ADC" w:rsidRDefault="00E03ADC" w:rsidP="00E03ADC">
      <w:pPr>
        <w:spacing w:after="0" w:line="240" w:lineRule="auto"/>
        <w:ind w:left="12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20D7D1C" w14:textId="77777777" w:rsidR="00E03ADC" w:rsidRPr="00E03ADC" w:rsidRDefault="00E03ADC" w:rsidP="00894EF6">
      <w:pPr>
        <w:spacing w:after="0" w:line="240" w:lineRule="auto"/>
        <w:ind w:left="1211" w:hanging="78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магистратуры факультета экономических наук:</w:t>
      </w:r>
    </w:p>
    <w:p w14:paraId="2A855671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>Аграрная экономика</w:t>
      </w:r>
    </w:p>
    <w:p w14:paraId="5851FA87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>Статистический анализ в экономике</w:t>
      </w:r>
    </w:p>
    <w:p w14:paraId="5C04DFD6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Стохастическое моделирование в экономике и финансах</w:t>
      </w:r>
    </w:p>
    <w:p w14:paraId="420C09EE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>Экономика и экономическая политика</w:t>
      </w:r>
    </w:p>
    <w:p w14:paraId="62E5CC98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Экономический анализ </w:t>
      </w:r>
    </w:p>
    <w:p w14:paraId="24E6DAF5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Корпоративные финансы</w:t>
      </w:r>
    </w:p>
    <w:p w14:paraId="476AA685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Финансовый инжиниринг</w:t>
      </w:r>
    </w:p>
    <w:p w14:paraId="61831B06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Финансовые рынки и финансовые институты</w:t>
      </w:r>
    </w:p>
    <w:p w14:paraId="7DB0A5CB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Стратегическое управление финансами фирмы</w:t>
      </w:r>
    </w:p>
    <w:p w14:paraId="7CD55D2B" w14:textId="77777777" w:rsidR="00E03ADC" w:rsidRPr="00E03ADC" w:rsidRDefault="00E03ADC" w:rsidP="00894EF6">
      <w:pPr>
        <w:numPr>
          <w:ilvl w:val="0"/>
          <w:numId w:val="45"/>
        </w:numPr>
        <w:spacing w:after="0" w:line="240" w:lineRule="auto"/>
        <w:ind w:left="127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Магистр аналитики бизнеса</w:t>
      </w:r>
    </w:p>
    <w:p w14:paraId="206447B7" w14:textId="77777777" w:rsidR="00E03ADC" w:rsidRPr="00E03ADC" w:rsidRDefault="00E03ADC" w:rsidP="00E03ADC">
      <w:pPr>
        <w:spacing w:after="0" w:line="240" w:lineRule="auto"/>
        <w:ind w:left="12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B66A7" w14:textId="77777777" w:rsidR="002C2B1D" w:rsidRPr="00E03ADC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9FA0C0" w14:textId="5F81FA96" w:rsidR="002C2B1D" w:rsidRPr="00E03ADC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E03ADC" w:rsidRPr="00E03AD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E03ADC" w:rsidRPr="00E03ADC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4E3BC16A" w14:textId="405D50BD" w:rsidR="003268D5" w:rsidRPr="00437DA9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437DA9">
        <w:rPr>
          <w:rFonts w:ascii="Times New Roman" w:hAnsi="Times New Roman"/>
          <w:bCs/>
          <w:sz w:val="26"/>
          <w:szCs w:val="26"/>
        </w:rPr>
        <w:t xml:space="preserve">За – </w:t>
      </w:r>
      <w:r w:rsidR="00774947" w:rsidRPr="00437DA9">
        <w:rPr>
          <w:rFonts w:ascii="Times New Roman" w:hAnsi="Times New Roman"/>
          <w:bCs/>
          <w:sz w:val="26"/>
          <w:szCs w:val="26"/>
        </w:rPr>
        <w:t>2</w:t>
      </w:r>
      <w:r w:rsidR="00C458D1" w:rsidRPr="00437DA9">
        <w:rPr>
          <w:rFonts w:ascii="Times New Roman" w:hAnsi="Times New Roman"/>
          <w:bCs/>
          <w:sz w:val="26"/>
          <w:szCs w:val="26"/>
        </w:rPr>
        <w:t>7</w:t>
      </w:r>
    </w:p>
    <w:p w14:paraId="6577E063" w14:textId="77777777" w:rsidR="003268D5" w:rsidRPr="00437DA9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437DA9">
        <w:rPr>
          <w:rFonts w:ascii="Times New Roman" w:hAnsi="Times New Roman"/>
          <w:bCs/>
          <w:sz w:val="26"/>
          <w:szCs w:val="26"/>
        </w:rPr>
        <w:t>Против – 0</w:t>
      </w:r>
    </w:p>
    <w:p w14:paraId="42E830D9" w14:textId="0132ADC4" w:rsidR="003268D5" w:rsidRPr="00437DA9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437DA9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 w:rsidR="007746AD" w:rsidRPr="00437DA9">
        <w:rPr>
          <w:rFonts w:ascii="Times New Roman" w:hAnsi="Times New Roman"/>
          <w:bCs/>
          <w:sz w:val="26"/>
          <w:szCs w:val="26"/>
        </w:rPr>
        <w:t>0</w:t>
      </w:r>
    </w:p>
    <w:p w14:paraId="40A4CE93" w14:textId="77777777" w:rsidR="00E03ADC" w:rsidRPr="00E03ADC" w:rsidRDefault="00E03ADC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07C72ECC" w14:textId="77777777" w:rsidR="00C458D1" w:rsidRPr="00E03ADC" w:rsidRDefault="00C458D1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02C92240" w14:textId="0BEF7816" w:rsidR="00E03ADC" w:rsidRPr="00437DA9" w:rsidRDefault="00E03ADC" w:rsidP="00437DA9">
      <w:pPr>
        <w:pStyle w:val="a3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2" w:name="_Hlk144366035"/>
      <w:r w:rsidRPr="00437DA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образовательным программам </w:t>
      </w:r>
      <w:bookmarkStart w:id="3" w:name="_Hlk144366232"/>
      <w:r w:rsidRPr="00437DA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магистратуры</w:t>
      </w:r>
      <w:bookmarkEnd w:id="2"/>
      <w:r w:rsidRPr="00437DA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:</w:t>
      </w:r>
    </w:p>
    <w:p w14:paraId="79339D14" w14:textId="77777777" w:rsidR="00E03ADC" w:rsidRPr="00894EF6" w:rsidRDefault="00E03ADC" w:rsidP="00C159C6">
      <w:pPr>
        <w:numPr>
          <w:ilvl w:val="0"/>
          <w:numId w:val="47"/>
        </w:numPr>
        <w:spacing w:after="0" w:line="276" w:lineRule="auto"/>
        <w:ind w:left="284"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894EF6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Стратегическое управление финансами фирмы; </w:t>
      </w:r>
    </w:p>
    <w:p w14:paraId="4C1E126F" w14:textId="77777777" w:rsidR="00E03ADC" w:rsidRPr="00894EF6" w:rsidRDefault="00E03ADC" w:rsidP="00C159C6">
      <w:pPr>
        <w:numPr>
          <w:ilvl w:val="0"/>
          <w:numId w:val="48"/>
        </w:numPr>
        <w:spacing w:after="0" w:line="276" w:lineRule="auto"/>
        <w:ind w:left="284"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894EF6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Финансовые рынки и финансовые институты</w:t>
      </w:r>
      <w:r w:rsidRPr="00894EF6">
        <w:rPr>
          <w:rFonts w:ascii="Times New Roman" w:hAnsi="Times New Roman"/>
          <w:b/>
          <w:bCs/>
          <w:sz w:val="26"/>
          <w:szCs w:val="26"/>
        </w:rPr>
        <w:t>;</w:t>
      </w:r>
    </w:p>
    <w:p w14:paraId="38B61B25" w14:textId="77777777" w:rsidR="00E03ADC" w:rsidRPr="00894EF6" w:rsidRDefault="00E03ADC" w:rsidP="00C159C6">
      <w:pPr>
        <w:numPr>
          <w:ilvl w:val="0"/>
          <w:numId w:val="48"/>
        </w:numPr>
        <w:spacing w:before="100" w:beforeAutospacing="1" w:after="100" w:afterAutospacing="1" w:line="240" w:lineRule="auto"/>
        <w:ind w:left="284" w:firstLine="709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94E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Экономический анализ;</w:t>
      </w:r>
    </w:p>
    <w:bookmarkEnd w:id="3"/>
    <w:p w14:paraId="27F5FB64" w14:textId="47A6373C" w:rsidR="00C458D1" w:rsidRPr="00E03ADC" w:rsidRDefault="00C458D1" w:rsidP="00E03AD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47B1B385" w14:textId="5BEA67E7" w:rsidR="00E03ADC" w:rsidRPr="00C159C6" w:rsidRDefault="00E03ADC" w:rsidP="00C159C6">
      <w:pPr>
        <w:pStyle w:val="a3"/>
        <w:numPr>
          <w:ilvl w:val="1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159C6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образовательным программам магистратуры:</w:t>
      </w:r>
    </w:p>
    <w:p w14:paraId="0740C292" w14:textId="77777777" w:rsidR="00E03ADC" w:rsidRPr="00E03ADC" w:rsidRDefault="00E03ADC" w:rsidP="00C159C6">
      <w:p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Стратегическое управление финансами фирмы; </w:t>
      </w:r>
    </w:p>
    <w:p w14:paraId="5A7518EE" w14:textId="77777777" w:rsidR="00E03ADC" w:rsidRPr="00E03ADC" w:rsidRDefault="00E03ADC" w:rsidP="00C159C6">
      <w:p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Финансовые рынки и финансовые институты;</w:t>
      </w:r>
    </w:p>
    <w:p w14:paraId="594A3DA6" w14:textId="77777777" w:rsidR="00E03ADC" w:rsidRPr="00E03ADC" w:rsidRDefault="00E03ADC" w:rsidP="00C159C6">
      <w:pPr>
        <w:spacing w:after="0" w:line="240" w:lineRule="auto"/>
        <w:ind w:left="1560" w:hanging="42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>•</w:t>
      </w:r>
      <w:r w:rsidRPr="00E03ADC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Экономический анализ;</w:t>
      </w:r>
    </w:p>
    <w:p w14:paraId="5459C052" w14:textId="77777777" w:rsidR="00C458D1" w:rsidRPr="00E03ADC" w:rsidRDefault="00C458D1" w:rsidP="00C458D1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33E2CF" w14:textId="68E9D7CC" w:rsidR="00C458D1" w:rsidRPr="00E03ADC" w:rsidRDefault="00C458D1" w:rsidP="00C458D1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E03ADC" w:rsidRPr="00E03AD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E03ADC" w:rsidRPr="00E03ADC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E03ADC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6B90CA95" w14:textId="58D79952" w:rsidR="00C458D1" w:rsidRPr="00C159C6" w:rsidRDefault="00C458D1" w:rsidP="00C458D1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159C6">
        <w:rPr>
          <w:rFonts w:ascii="Times New Roman" w:hAnsi="Times New Roman"/>
          <w:bCs/>
          <w:sz w:val="26"/>
          <w:szCs w:val="26"/>
        </w:rPr>
        <w:t>За – 2</w:t>
      </w:r>
      <w:r w:rsidR="00E03ADC" w:rsidRPr="00C159C6">
        <w:rPr>
          <w:rFonts w:ascii="Times New Roman" w:hAnsi="Times New Roman"/>
          <w:bCs/>
          <w:sz w:val="26"/>
          <w:szCs w:val="26"/>
        </w:rPr>
        <w:t>6</w:t>
      </w:r>
    </w:p>
    <w:p w14:paraId="2CB8967D" w14:textId="77777777" w:rsidR="00C458D1" w:rsidRPr="00C159C6" w:rsidRDefault="00C458D1" w:rsidP="00C458D1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159C6">
        <w:rPr>
          <w:rFonts w:ascii="Times New Roman" w:hAnsi="Times New Roman"/>
          <w:bCs/>
          <w:sz w:val="26"/>
          <w:szCs w:val="26"/>
        </w:rPr>
        <w:t>Против – 0</w:t>
      </w:r>
    </w:p>
    <w:p w14:paraId="407203AA" w14:textId="45162EBE" w:rsidR="00C458D1" w:rsidRPr="00C159C6" w:rsidRDefault="00C458D1" w:rsidP="00C458D1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C159C6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 w:rsidR="00E03ADC" w:rsidRPr="00C159C6">
        <w:rPr>
          <w:rFonts w:ascii="Times New Roman" w:hAnsi="Times New Roman"/>
          <w:bCs/>
          <w:sz w:val="26"/>
          <w:szCs w:val="26"/>
        </w:rPr>
        <w:t>1</w:t>
      </w:r>
    </w:p>
    <w:p w14:paraId="62B1614C" w14:textId="77777777" w:rsidR="00C458D1" w:rsidRPr="00E03ADC" w:rsidRDefault="00C458D1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14:paraId="60A6CA79" w14:textId="77777777" w:rsidR="003268D5" w:rsidRPr="00E03ADC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910392" w14:textId="28A51818" w:rsidR="00E2467D" w:rsidRPr="00E03ADC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E03ADC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4" w:name="_Hlk75943300"/>
      <w:bookmarkStart w:id="5" w:name="_Hlk68089139"/>
      <w:bookmarkEnd w:id="1"/>
      <w:r w:rsidRPr="00E03ADC">
        <w:rPr>
          <w:rFonts w:ascii="Times New Roman" w:hAnsi="Times New Roman"/>
          <w:b/>
          <w:bCs/>
          <w:sz w:val="26"/>
          <w:szCs w:val="26"/>
        </w:rPr>
        <w:t>Все вопросы повестки дня рассмотрены.</w:t>
      </w:r>
    </w:p>
    <w:p w14:paraId="362BEB82" w14:textId="77777777" w:rsidR="0047284B" w:rsidRPr="00E03ADC" w:rsidRDefault="0047284B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6EDFB2B7" w14:textId="28D6F1E0" w:rsidR="00C755A8" w:rsidRPr="00E03ADC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E03ADC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E03ADC">
        <w:rPr>
          <w:rFonts w:ascii="Times New Roman" w:hAnsi="Times New Roman"/>
          <w:sz w:val="26"/>
          <w:szCs w:val="26"/>
        </w:rPr>
        <w:t>ам</w:t>
      </w:r>
      <w:r w:rsidRPr="00E03ADC">
        <w:rPr>
          <w:rFonts w:ascii="Times New Roman" w:hAnsi="Times New Roman"/>
          <w:sz w:val="26"/>
          <w:szCs w:val="26"/>
        </w:rPr>
        <w:t xml:space="preserve"> повестки дня проводил</w:t>
      </w:r>
      <w:r w:rsidR="0047284B" w:rsidRPr="00E03ADC">
        <w:rPr>
          <w:rFonts w:ascii="Times New Roman" w:hAnsi="Times New Roman"/>
          <w:sz w:val="26"/>
          <w:szCs w:val="26"/>
        </w:rPr>
        <w:t>а</w:t>
      </w:r>
      <w:r w:rsidR="00A65C1F" w:rsidRPr="00E03ADC">
        <w:rPr>
          <w:rFonts w:ascii="Times New Roman" w:hAnsi="Times New Roman"/>
          <w:sz w:val="26"/>
          <w:szCs w:val="26"/>
        </w:rPr>
        <w:t xml:space="preserve"> М.Н.</w:t>
      </w:r>
      <w:r w:rsidRPr="00E03ADC">
        <w:rPr>
          <w:rFonts w:ascii="Times New Roman" w:hAnsi="Times New Roman"/>
          <w:sz w:val="26"/>
          <w:szCs w:val="26"/>
        </w:rPr>
        <w:t xml:space="preserve"> Филатова</w:t>
      </w:r>
      <w:r w:rsidR="00096920" w:rsidRPr="00E03ADC">
        <w:rPr>
          <w:rFonts w:ascii="Times New Roman" w:hAnsi="Times New Roman"/>
          <w:sz w:val="26"/>
          <w:szCs w:val="26"/>
        </w:rPr>
        <w:t>.</w:t>
      </w:r>
      <w:r w:rsidRPr="00E03ADC">
        <w:rPr>
          <w:rFonts w:ascii="Times New Roman" w:hAnsi="Times New Roman"/>
          <w:sz w:val="26"/>
          <w:szCs w:val="26"/>
        </w:rPr>
        <w:t xml:space="preserve"> </w:t>
      </w:r>
    </w:p>
    <w:p w14:paraId="3EBD40EB" w14:textId="6DE2F889" w:rsidR="00CB437D" w:rsidRPr="00E03ADC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E03ADC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E03ADC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E03ADC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4FFBF35" w14:textId="77777777" w:rsidR="00AA6CEF" w:rsidRPr="00E03ADC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6"/>
          <w:szCs w:val="26"/>
        </w:rPr>
      </w:pPr>
    </w:p>
    <w:p w14:paraId="7A7CEE8D" w14:textId="40090489" w:rsidR="00C755A8" w:rsidRPr="00E03ADC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E03ADC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C43D5A4" w:rsidR="00DA7E17" w:rsidRPr="00E03ADC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167BD1C" w14:textId="23CEAE6B" w:rsidR="00096920" w:rsidRPr="00E03ADC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4B061124" w14:textId="77777777" w:rsidR="00096920" w:rsidRPr="00E03ADC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E03ADC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  <w:r w:rsidRPr="00E03ADC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E03ADC">
        <w:rPr>
          <w:rFonts w:ascii="Times New Roman" w:hAnsi="Times New Roman"/>
          <w:bCs/>
          <w:sz w:val="26"/>
          <w:szCs w:val="26"/>
        </w:rPr>
        <w:t xml:space="preserve">      </w:t>
      </w:r>
      <w:r w:rsidRPr="00E03ADC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Pr="00E03ADC">
        <w:rPr>
          <w:rFonts w:ascii="Times New Roman" w:hAnsi="Times New Roman"/>
          <w:bCs/>
          <w:sz w:val="26"/>
          <w:szCs w:val="26"/>
        </w:rPr>
        <w:tab/>
      </w:r>
      <w:r w:rsidR="00F67517" w:rsidRPr="00E03ADC">
        <w:rPr>
          <w:rFonts w:ascii="Times New Roman" w:hAnsi="Times New Roman"/>
          <w:bCs/>
          <w:sz w:val="26"/>
          <w:szCs w:val="26"/>
        </w:rPr>
        <w:t xml:space="preserve">      </w:t>
      </w:r>
      <w:r w:rsidRPr="00E03ADC">
        <w:rPr>
          <w:rFonts w:ascii="Times New Roman" w:hAnsi="Times New Roman"/>
          <w:bCs/>
          <w:sz w:val="26"/>
          <w:szCs w:val="26"/>
        </w:rPr>
        <w:t>Е.И. Осипова</w:t>
      </w:r>
      <w:bookmarkEnd w:id="4"/>
      <w:bookmarkEnd w:id="5"/>
      <w:r w:rsidR="001B0E2D" w:rsidRPr="00E03ADC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E03ADC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E03ADC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E03ADC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E9F0" w14:textId="77777777" w:rsidR="00175AB9" w:rsidRDefault="00175AB9" w:rsidP="008F1BC6">
      <w:pPr>
        <w:spacing w:after="0" w:line="240" w:lineRule="auto"/>
      </w:pPr>
      <w:r>
        <w:separator/>
      </w:r>
    </w:p>
  </w:endnote>
  <w:endnote w:type="continuationSeparator" w:id="0">
    <w:p w14:paraId="2530BF35" w14:textId="77777777" w:rsidR="00175AB9" w:rsidRDefault="00175AB9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63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5B5F" w14:textId="77777777" w:rsidR="00175AB9" w:rsidRDefault="00175AB9" w:rsidP="008F1BC6">
      <w:pPr>
        <w:spacing w:after="0" w:line="240" w:lineRule="auto"/>
      </w:pPr>
      <w:r>
        <w:separator/>
      </w:r>
    </w:p>
  </w:footnote>
  <w:footnote w:type="continuationSeparator" w:id="0">
    <w:p w14:paraId="3BCF25E8" w14:textId="77777777" w:rsidR="00175AB9" w:rsidRDefault="00175AB9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6DD"/>
    <w:multiLevelType w:val="hybridMultilevel"/>
    <w:tmpl w:val="3B800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49D0"/>
    <w:multiLevelType w:val="hybridMultilevel"/>
    <w:tmpl w:val="05A01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A330E7E"/>
    <w:multiLevelType w:val="multilevel"/>
    <w:tmpl w:val="9540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C7645"/>
    <w:multiLevelType w:val="hybridMultilevel"/>
    <w:tmpl w:val="FDE24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30016C"/>
    <w:multiLevelType w:val="hybridMultilevel"/>
    <w:tmpl w:val="556807BE"/>
    <w:lvl w:ilvl="0" w:tplc="159C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FB48BA"/>
    <w:multiLevelType w:val="multilevel"/>
    <w:tmpl w:val="B5400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03D4F"/>
    <w:multiLevelType w:val="hybridMultilevel"/>
    <w:tmpl w:val="C4C2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34D70"/>
    <w:multiLevelType w:val="multilevel"/>
    <w:tmpl w:val="6254A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15022"/>
    <w:multiLevelType w:val="hybridMultilevel"/>
    <w:tmpl w:val="CAB0512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40A6B"/>
    <w:multiLevelType w:val="hybridMultilevel"/>
    <w:tmpl w:val="DE16A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47C2645"/>
    <w:multiLevelType w:val="hybridMultilevel"/>
    <w:tmpl w:val="B1B27B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59B1128"/>
    <w:multiLevelType w:val="hybridMultilevel"/>
    <w:tmpl w:val="BA0841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6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69334">
    <w:abstractNumId w:val="1"/>
  </w:num>
  <w:num w:numId="2" w16cid:durableId="1562251580">
    <w:abstractNumId w:val="4"/>
  </w:num>
  <w:num w:numId="3" w16cid:durableId="1261832843">
    <w:abstractNumId w:val="40"/>
  </w:num>
  <w:num w:numId="4" w16cid:durableId="1617131304">
    <w:abstractNumId w:val="17"/>
  </w:num>
  <w:num w:numId="5" w16cid:durableId="101074741">
    <w:abstractNumId w:val="16"/>
  </w:num>
  <w:num w:numId="6" w16cid:durableId="522861834">
    <w:abstractNumId w:val="35"/>
  </w:num>
  <w:num w:numId="7" w16cid:durableId="4480621">
    <w:abstractNumId w:val="14"/>
  </w:num>
  <w:num w:numId="8" w16cid:durableId="866413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7462551">
    <w:abstractNumId w:val="7"/>
  </w:num>
  <w:num w:numId="10" w16cid:durableId="1556355341">
    <w:abstractNumId w:val="45"/>
  </w:num>
  <w:num w:numId="11" w16cid:durableId="1568151699">
    <w:abstractNumId w:val="12"/>
  </w:num>
  <w:num w:numId="12" w16cid:durableId="426462778">
    <w:abstractNumId w:val="3"/>
  </w:num>
  <w:num w:numId="13" w16cid:durableId="1791971355">
    <w:abstractNumId w:val="11"/>
  </w:num>
  <w:num w:numId="14" w16cid:durableId="1674990530">
    <w:abstractNumId w:val="30"/>
  </w:num>
  <w:num w:numId="15" w16cid:durableId="1697344404">
    <w:abstractNumId w:val="27"/>
  </w:num>
  <w:num w:numId="16" w16cid:durableId="1764182362">
    <w:abstractNumId w:val="37"/>
  </w:num>
  <w:num w:numId="17" w16cid:durableId="82725731">
    <w:abstractNumId w:val="19"/>
  </w:num>
  <w:num w:numId="18" w16cid:durableId="951863102">
    <w:abstractNumId w:val="5"/>
  </w:num>
  <w:num w:numId="19" w16cid:durableId="1894732015">
    <w:abstractNumId w:val="10"/>
  </w:num>
  <w:num w:numId="20" w16cid:durableId="1437483605">
    <w:abstractNumId w:val="2"/>
  </w:num>
  <w:num w:numId="21" w16cid:durableId="1580091129">
    <w:abstractNumId w:val="41"/>
  </w:num>
  <w:num w:numId="22" w16cid:durableId="214702964">
    <w:abstractNumId w:val="42"/>
  </w:num>
  <w:num w:numId="23" w16cid:durableId="733703947">
    <w:abstractNumId w:val="22"/>
  </w:num>
  <w:num w:numId="24" w16cid:durableId="1639917056">
    <w:abstractNumId w:val="26"/>
  </w:num>
  <w:num w:numId="25" w16cid:durableId="171074539">
    <w:abstractNumId w:val="32"/>
  </w:num>
  <w:num w:numId="26" w16cid:durableId="213003222">
    <w:abstractNumId w:val="8"/>
  </w:num>
  <w:num w:numId="27" w16cid:durableId="1115441057">
    <w:abstractNumId w:val="36"/>
  </w:num>
  <w:num w:numId="28" w16cid:durableId="1259603280">
    <w:abstractNumId w:val="38"/>
  </w:num>
  <w:num w:numId="29" w16cid:durableId="1536310706">
    <w:abstractNumId w:val="25"/>
  </w:num>
  <w:num w:numId="30" w16cid:durableId="1499072517">
    <w:abstractNumId w:val="29"/>
  </w:num>
  <w:num w:numId="31" w16cid:durableId="377823817">
    <w:abstractNumId w:val="43"/>
  </w:num>
  <w:num w:numId="32" w16cid:durableId="653799496">
    <w:abstractNumId w:val="15"/>
  </w:num>
  <w:num w:numId="33" w16cid:durableId="1202595648">
    <w:abstractNumId w:val="23"/>
  </w:num>
  <w:num w:numId="34" w16cid:durableId="1257708875">
    <w:abstractNumId w:val="9"/>
  </w:num>
  <w:num w:numId="35" w16cid:durableId="44112907">
    <w:abstractNumId w:val="46"/>
  </w:num>
  <w:num w:numId="36" w16cid:durableId="183983903">
    <w:abstractNumId w:val="13"/>
  </w:num>
  <w:num w:numId="37" w16cid:durableId="2629630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9308032">
    <w:abstractNumId w:val="24"/>
  </w:num>
  <w:num w:numId="39" w16cid:durableId="586305744">
    <w:abstractNumId w:val="21"/>
  </w:num>
  <w:num w:numId="40" w16cid:durableId="71783417">
    <w:abstractNumId w:val="28"/>
  </w:num>
  <w:num w:numId="41" w16cid:durableId="906961464">
    <w:abstractNumId w:val="0"/>
  </w:num>
  <w:num w:numId="42" w16cid:durableId="903175257">
    <w:abstractNumId w:val="31"/>
  </w:num>
  <w:num w:numId="43" w16cid:durableId="308825820">
    <w:abstractNumId w:val="34"/>
  </w:num>
  <w:num w:numId="44" w16cid:durableId="862592812">
    <w:abstractNumId w:val="39"/>
  </w:num>
  <w:num w:numId="45" w16cid:durableId="1978685974">
    <w:abstractNumId w:val="20"/>
  </w:num>
  <w:num w:numId="46" w16cid:durableId="1553999425">
    <w:abstractNumId w:val="33"/>
  </w:num>
  <w:num w:numId="47" w16cid:durableId="536241863">
    <w:abstractNumId w:val="44"/>
  </w:num>
  <w:num w:numId="48" w16cid:durableId="1212423619">
    <w:abstractNumId w:val="6"/>
  </w:num>
  <w:num w:numId="49" w16cid:durableId="3509615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0297C"/>
    <w:rsid w:val="00003374"/>
    <w:rsid w:val="00033FA2"/>
    <w:rsid w:val="00036F29"/>
    <w:rsid w:val="00047E18"/>
    <w:rsid w:val="00064B85"/>
    <w:rsid w:val="00067F85"/>
    <w:rsid w:val="00072469"/>
    <w:rsid w:val="0007383F"/>
    <w:rsid w:val="00076722"/>
    <w:rsid w:val="000814C6"/>
    <w:rsid w:val="00082E96"/>
    <w:rsid w:val="00096920"/>
    <w:rsid w:val="000A60B8"/>
    <w:rsid w:val="000B0B04"/>
    <w:rsid w:val="000B6DD7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5AB9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2645F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2B1D"/>
    <w:rsid w:val="002C34DD"/>
    <w:rsid w:val="002C44C2"/>
    <w:rsid w:val="002D1F5F"/>
    <w:rsid w:val="002E57EE"/>
    <w:rsid w:val="002F0F7A"/>
    <w:rsid w:val="002F2B84"/>
    <w:rsid w:val="002F3A4F"/>
    <w:rsid w:val="002F6648"/>
    <w:rsid w:val="00300333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D2E72"/>
    <w:rsid w:val="003D4B67"/>
    <w:rsid w:val="003E12AF"/>
    <w:rsid w:val="003F2087"/>
    <w:rsid w:val="004011A2"/>
    <w:rsid w:val="004061F1"/>
    <w:rsid w:val="0040637F"/>
    <w:rsid w:val="00417FA8"/>
    <w:rsid w:val="00421BAA"/>
    <w:rsid w:val="00433B1E"/>
    <w:rsid w:val="00437DA9"/>
    <w:rsid w:val="00443DA1"/>
    <w:rsid w:val="00451365"/>
    <w:rsid w:val="004650DB"/>
    <w:rsid w:val="00466EE3"/>
    <w:rsid w:val="00467956"/>
    <w:rsid w:val="00470339"/>
    <w:rsid w:val="0047284B"/>
    <w:rsid w:val="00487AC4"/>
    <w:rsid w:val="0049178D"/>
    <w:rsid w:val="004A4ED0"/>
    <w:rsid w:val="004B51FA"/>
    <w:rsid w:val="004D2DFF"/>
    <w:rsid w:val="004E07CF"/>
    <w:rsid w:val="004E17F9"/>
    <w:rsid w:val="004E3E8F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473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E48"/>
    <w:rsid w:val="007723D4"/>
    <w:rsid w:val="007746AD"/>
    <w:rsid w:val="00774947"/>
    <w:rsid w:val="00783388"/>
    <w:rsid w:val="007853CD"/>
    <w:rsid w:val="00785AF0"/>
    <w:rsid w:val="007877F6"/>
    <w:rsid w:val="007A0DF9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56603"/>
    <w:rsid w:val="00862FA1"/>
    <w:rsid w:val="008678B3"/>
    <w:rsid w:val="00874FE0"/>
    <w:rsid w:val="00884949"/>
    <w:rsid w:val="00887059"/>
    <w:rsid w:val="008935DE"/>
    <w:rsid w:val="00894EF6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1F24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3D8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0DE6"/>
    <w:rsid w:val="00A1297A"/>
    <w:rsid w:val="00A1310D"/>
    <w:rsid w:val="00A219A5"/>
    <w:rsid w:val="00A30C71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59C6"/>
    <w:rsid w:val="00C160F0"/>
    <w:rsid w:val="00C30323"/>
    <w:rsid w:val="00C345FB"/>
    <w:rsid w:val="00C458D1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CF7A6A"/>
    <w:rsid w:val="00D011CE"/>
    <w:rsid w:val="00D0312E"/>
    <w:rsid w:val="00D032C5"/>
    <w:rsid w:val="00D047C7"/>
    <w:rsid w:val="00D10863"/>
    <w:rsid w:val="00D137D3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E4233"/>
    <w:rsid w:val="00DF1E62"/>
    <w:rsid w:val="00DF3C17"/>
    <w:rsid w:val="00DF5999"/>
    <w:rsid w:val="00DF761C"/>
    <w:rsid w:val="00E01584"/>
    <w:rsid w:val="00E03ADC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87E33"/>
    <w:rsid w:val="00E90C56"/>
    <w:rsid w:val="00EA248A"/>
    <w:rsid w:val="00EA25F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464B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330487E8-4F71-40E9-BBE1-34F827D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3A7-E4AA-47B0-A62C-45FA377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Маргарита Филатова</cp:lastModifiedBy>
  <cp:revision>4</cp:revision>
  <dcterms:created xsi:type="dcterms:W3CDTF">2023-09-01T11:22:00Z</dcterms:created>
  <dcterms:modified xsi:type="dcterms:W3CDTF">2023-12-07T12:38:00Z</dcterms:modified>
</cp:coreProperties>
</file>