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A060" w14:textId="0275824B" w:rsidR="00A72FF8" w:rsidRPr="005C2A34" w:rsidRDefault="00A72FF8" w:rsidP="00A72F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A3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80695" w:rsidRPr="005C2A34">
        <w:rPr>
          <w:rFonts w:ascii="Times New Roman" w:hAnsi="Times New Roman" w:cs="Times New Roman"/>
          <w:sz w:val="26"/>
          <w:szCs w:val="26"/>
        </w:rPr>
        <w:t>3</w:t>
      </w:r>
      <w:r w:rsidRPr="005C2A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2A6D47" w14:textId="77777777" w:rsidR="00A72FF8" w:rsidRPr="005C2A34" w:rsidRDefault="00A72FF8" w:rsidP="00A72F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A34"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14:paraId="08AF0494" w14:textId="77777777" w:rsidR="00A72FF8" w:rsidRPr="005C2A34" w:rsidRDefault="00A72FF8" w:rsidP="00A72F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A34">
        <w:rPr>
          <w:rFonts w:ascii="Times New Roman" w:hAnsi="Times New Roman" w:cs="Times New Roman"/>
          <w:sz w:val="26"/>
          <w:szCs w:val="26"/>
        </w:rPr>
        <w:t xml:space="preserve">ученого совета ФЭН </w:t>
      </w:r>
    </w:p>
    <w:p w14:paraId="3D4F55B1" w14:textId="1DF771A3" w:rsidR="00A72FF8" w:rsidRPr="005C2A34" w:rsidRDefault="00A72FF8" w:rsidP="00A72F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A34">
        <w:rPr>
          <w:rFonts w:ascii="Times New Roman" w:hAnsi="Times New Roman" w:cs="Times New Roman"/>
          <w:sz w:val="26"/>
          <w:szCs w:val="26"/>
        </w:rPr>
        <w:t>от 2</w:t>
      </w:r>
      <w:r w:rsidR="00D80695" w:rsidRPr="005C2A34">
        <w:rPr>
          <w:rFonts w:ascii="Times New Roman" w:hAnsi="Times New Roman" w:cs="Times New Roman"/>
          <w:sz w:val="26"/>
          <w:szCs w:val="26"/>
        </w:rPr>
        <w:t>3</w:t>
      </w:r>
      <w:r w:rsidRPr="005C2A34">
        <w:rPr>
          <w:rFonts w:ascii="Times New Roman" w:hAnsi="Times New Roman" w:cs="Times New Roman"/>
          <w:sz w:val="26"/>
          <w:szCs w:val="26"/>
        </w:rPr>
        <w:t>.04.202</w:t>
      </w:r>
      <w:r w:rsidR="00D80695" w:rsidRPr="005C2A34">
        <w:rPr>
          <w:rFonts w:ascii="Times New Roman" w:hAnsi="Times New Roman" w:cs="Times New Roman"/>
          <w:sz w:val="26"/>
          <w:szCs w:val="26"/>
        </w:rPr>
        <w:t>4</w:t>
      </w:r>
      <w:r w:rsidRPr="005C2A34">
        <w:rPr>
          <w:rFonts w:ascii="Times New Roman" w:hAnsi="Times New Roman" w:cs="Times New Roman"/>
          <w:sz w:val="26"/>
          <w:szCs w:val="26"/>
        </w:rPr>
        <w:t xml:space="preserve"> №</w:t>
      </w:r>
      <w:r w:rsidR="00D80695" w:rsidRPr="005C2A34">
        <w:rPr>
          <w:rFonts w:ascii="Times New Roman" w:hAnsi="Times New Roman" w:cs="Times New Roman"/>
          <w:sz w:val="26"/>
          <w:szCs w:val="26"/>
        </w:rPr>
        <w:t>51</w:t>
      </w:r>
      <w:r w:rsidRPr="005C2A3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779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992"/>
        <w:gridCol w:w="1086"/>
        <w:gridCol w:w="1586"/>
        <w:gridCol w:w="1532"/>
        <w:gridCol w:w="2742"/>
        <w:gridCol w:w="2126"/>
        <w:gridCol w:w="1418"/>
        <w:gridCol w:w="2481"/>
      </w:tblGrid>
      <w:tr w:rsidR="00A72FF8" w:rsidRPr="005C2A34" w14:paraId="42F6B895" w14:textId="77777777" w:rsidTr="00D80695">
        <w:trPr>
          <w:trHeight w:val="1044"/>
        </w:trPr>
        <w:tc>
          <w:tcPr>
            <w:tcW w:w="17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3707" w14:textId="77777777" w:rsidR="00A72FF8" w:rsidRPr="005C2A34" w:rsidRDefault="00A72FF8" w:rsidP="00D80695">
            <w:pPr>
              <w:spacing w:after="0" w:line="240" w:lineRule="auto"/>
              <w:ind w:left="-11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Дополнительный список председателей государственных экзаменационных комиссий </w:t>
            </w:r>
            <w:r w:rsidRPr="005C2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образовательным программам высшего образования – программам магистратуры ФЭН </w:t>
            </w:r>
          </w:p>
          <w:p w14:paraId="57E9E4AD" w14:textId="065EA111" w:rsidR="00A72FF8" w:rsidRPr="005C2A34" w:rsidRDefault="00A72FF8" w:rsidP="00D80695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D80695" w:rsidRPr="005C2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C2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482C" w:rsidRPr="005C2A34" w14:paraId="03B71A70" w14:textId="77777777" w:rsidTr="00D80695">
        <w:trPr>
          <w:gridAfter w:val="1"/>
          <w:wAfter w:w="2481" w:type="dxa"/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C77F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2EC5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направления/специальности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4163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/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CAF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B12A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163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образовательных программ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073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председателя (полностью)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D912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158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397" w14:textId="77777777" w:rsidR="0000482C" w:rsidRPr="005C2A34" w:rsidRDefault="0000482C" w:rsidP="0000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Ученая степень, ученое звание</w:t>
            </w:r>
          </w:p>
        </w:tc>
      </w:tr>
      <w:tr w:rsidR="0000482C" w:rsidRPr="005C2A34" w14:paraId="21415FB9" w14:textId="77777777" w:rsidTr="00D80695">
        <w:trPr>
          <w:gridAfter w:val="1"/>
          <w:wAfter w:w="2481" w:type="dxa"/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27DDF1B" w14:textId="046CA2CD" w:rsidR="0000482C" w:rsidRPr="005C2A34" w:rsidRDefault="00297632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E4CCEC" w14:textId="208E47FE" w:rsidR="0000482C" w:rsidRPr="005C2A34" w:rsidRDefault="00297632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9669D4" w14:textId="440E42EA" w:rsidR="0000482C" w:rsidRPr="005C2A34" w:rsidRDefault="00297632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66B9AB" w14:textId="2040EF9D" w:rsidR="0000482C" w:rsidRPr="005C2A34" w:rsidRDefault="00297632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9ED8BD3" w14:textId="7CF791B5" w:rsidR="0000482C" w:rsidRPr="005C2A34" w:rsidRDefault="00297632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919C1B1" w14:textId="7812EEA6" w:rsidR="0000482C" w:rsidRPr="005C2A34" w:rsidRDefault="00297632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Экономический анализ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288B4D" w14:textId="17AE4A4A" w:rsidR="0000482C" w:rsidRPr="005C2A34" w:rsidRDefault="00297632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Синельникова-</w:t>
            </w:r>
            <w:proofErr w:type="spellStart"/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Мурылева</w:t>
            </w:r>
            <w:proofErr w:type="spellEnd"/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74E74E" w14:textId="57D42542" w:rsidR="0000482C" w:rsidRPr="005C2A34" w:rsidRDefault="00297632" w:rsidP="002976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DA8F8D" w14:textId="674DD0AD" w:rsidR="0000482C" w:rsidRPr="005C2A34" w:rsidRDefault="00297632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Старший научный сотрудник Центра изучения проблем центральных банков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C1E37F" w14:textId="576161F5" w:rsidR="0000482C" w:rsidRPr="005C2A34" w:rsidRDefault="00297632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</w:t>
            </w:r>
          </w:p>
        </w:tc>
      </w:tr>
      <w:tr w:rsidR="0000482C" w:rsidRPr="005C2A34" w14:paraId="20A61132" w14:textId="77777777" w:rsidTr="00D80695">
        <w:trPr>
          <w:gridAfter w:val="1"/>
          <w:wAfter w:w="2481" w:type="dxa"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2F7AF89" w14:textId="6016FE9B" w:rsidR="0000482C" w:rsidRPr="005C2A34" w:rsidRDefault="00FF3EA7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15F4AF" w14:textId="1FF54042" w:rsidR="0000482C" w:rsidRPr="005C2A34" w:rsidRDefault="00FF3EA7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58B638" w14:textId="176654F8" w:rsidR="0000482C" w:rsidRPr="005C2A34" w:rsidRDefault="002B196A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533140" w14:textId="65C1B40A" w:rsidR="0000482C" w:rsidRPr="005C2A34" w:rsidRDefault="00FF3EA7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9532DA" w14:textId="6C81A3AA" w:rsidR="0000482C" w:rsidRPr="005C2A34" w:rsidRDefault="00FF3EA7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CC9D6D" w14:textId="5E4240A3" w:rsidR="0000482C" w:rsidRPr="005C2A34" w:rsidRDefault="002B196A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C03C56" w14:textId="5B0DB398" w:rsidR="0000482C" w:rsidRPr="005C2A34" w:rsidRDefault="00FF3EA7" w:rsidP="00FF3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Наточеева Наталья Николаевна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FD76BA1" w14:textId="4BAEEA1B" w:rsidR="0000482C" w:rsidRPr="005C2A34" w:rsidRDefault="00FF3EA7" w:rsidP="00FF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экономический университет имени Г.В. Плеханова»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490F21" w14:textId="3B6578BA" w:rsidR="0000482C" w:rsidRPr="005C2A34" w:rsidRDefault="00FF3EA7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Профессор кафедры мировых финансовых рынков и </w:t>
            </w:r>
            <w:proofErr w:type="spellStart"/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финтеха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D62068" w14:textId="149CE960" w:rsidR="0000482C" w:rsidRPr="005C2A34" w:rsidRDefault="00FF3EA7" w:rsidP="0000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</w:t>
            </w:r>
          </w:p>
        </w:tc>
      </w:tr>
      <w:tr w:rsidR="002B196A" w:rsidRPr="005C2A34" w14:paraId="21FAB157" w14:textId="77777777" w:rsidTr="00D80695">
        <w:trPr>
          <w:gridAfter w:val="1"/>
          <w:wAfter w:w="2481" w:type="dxa"/>
          <w:trHeight w:val="25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674150" w14:textId="1255F1D3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415A35" w14:textId="217C7D33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A2E59F3" w14:textId="0629F09C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F3DB00B" w14:textId="1F8985D5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977DFF" w14:textId="1CAD003D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C97DF9" w14:textId="4F79D6BA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Экономика и экономическая политика</w:t>
            </w:r>
            <w:r w:rsidR="00F31374" w:rsidRPr="005C2A34">
              <w:rPr>
                <w:rFonts w:ascii="Times New Roman" w:eastAsia="Times New Roman" w:hAnsi="Times New Roman" w:cs="Times New Roman"/>
                <w:lang w:eastAsia="ru-RU"/>
              </w:rPr>
              <w:t>, Прикладная экономика, Экономика: исследовательская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EF2873C" w14:textId="094512A7" w:rsidR="002B196A" w:rsidRPr="005C2A34" w:rsidRDefault="002B196A" w:rsidP="002B1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Наточеева Наталья Николаевна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93AD119" w14:textId="687349F5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экономический университет имени Г.В. Плеханова»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074B726" w14:textId="1C8A2BAB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Профессор кафедры мировых финансовых рынков и </w:t>
            </w:r>
            <w:proofErr w:type="spellStart"/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финтеха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A30B70" w14:textId="10C80083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</w:t>
            </w:r>
          </w:p>
        </w:tc>
      </w:tr>
      <w:tr w:rsidR="002B196A" w:rsidRPr="005C2A34" w14:paraId="0BA68CBC" w14:textId="77777777" w:rsidTr="00D80695">
        <w:trPr>
          <w:gridAfter w:val="1"/>
          <w:wAfter w:w="2481" w:type="dxa"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EE75B8" w14:textId="5F47EE48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026E36A" w14:textId="32C768E2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EF55F7" w14:textId="183F147B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C1B341" w14:textId="498810D1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06AC3C" w14:textId="4C7E416A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30A8205" w14:textId="069C8EA5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AB5FC" w14:textId="64F000E3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Тибилов Денис Петрович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9458EB" w14:textId="67864E0D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23F714" w14:textId="3AAB0AC5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управления инновациями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CA8D97" w14:textId="6B25C212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</w:t>
            </w:r>
          </w:p>
        </w:tc>
      </w:tr>
      <w:tr w:rsidR="002B196A" w:rsidRPr="005C2A34" w14:paraId="7F25DCCD" w14:textId="77777777" w:rsidTr="00D80695">
        <w:trPr>
          <w:gridAfter w:val="1"/>
          <w:wAfter w:w="2481" w:type="dxa"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61A0841" w14:textId="21A24BA5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BB8FA3" w14:textId="20226DF6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823AF4" w14:textId="3CC89367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1C7B34" w14:textId="0F37506C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3AF6E8D" w14:textId="65EF1363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31104E" w14:textId="2AA7042A" w:rsidR="002B196A" w:rsidRPr="005C2A34" w:rsidRDefault="00F31374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Экономика и экономическая политика, Прикладная экономика, Экономика: исследовательская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B6E8E" w14:textId="1743610D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Тибилов Денис Петрович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DD1ED8" w14:textId="030D4B4F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F51578" w14:textId="7DA1D5E3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управления инновациями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B455DA3" w14:textId="64D8D08F" w:rsidR="002B196A" w:rsidRPr="005C2A34" w:rsidRDefault="002B196A" w:rsidP="002B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</w:t>
            </w:r>
          </w:p>
        </w:tc>
      </w:tr>
      <w:tr w:rsidR="00F31374" w:rsidRPr="005C2A34" w14:paraId="45C5E980" w14:textId="77777777" w:rsidTr="00D80695">
        <w:trPr>
          <w:gridAfter w:val="1"/>
          <w:wAfter w:w="2481" w:type="dxa"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CAC704D" w14:textId="2C671EF6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5D1F34" w14:textId="0B1B7FFD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38.04.01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82D094" w14:textId="3909BE5D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888A92" w14:textId="45D8CB21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38BD7B" w14:textId="28F5868F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CA0B9A" w14:textId="0DD5DA10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Экономика и экономическая политика, Прикладная экономика, Экономика: исследовательская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BC659" w14:textId="33E29DA8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Полбин Андрей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650F09" w14:textId="22590D4E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Центральный банк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9FEA9C9" w14:textId="1B2532BF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экспертной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9C42B83" w14:textId="5E57EDBD" w:rsidR="00F31374" w:rsidRPr="005C2A34" w:rsidRDefault="00F31374" w:rsidP="00F3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Кандидат экономических наук</w:t>
            </w:r>
          </w:p>
        </w:tc>
      </w:tr>
      <w:tr w:rsidR="00821736" w:rsidRPr="005C2A34" w14:paraId="2AB364C2" w14:textId="77777777" w:rsidTr="00D80695">
        <w:trPr>
          <w:gridAfter w:val="1"/>
          <w:wAfter w:w="2481" w:type="dxa"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07CF7B" w14:textId="2230BB8C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AF53F5" w14:textId="503BFE3B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38.04.08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34D9A4" w14:textId="3C177950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78E10F7" w14:textId="60EE1DC5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02DA9E7" w14:textId="753EADE8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DBB20C" w14:textId="3E6EB5C8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4A59DD" w14:textId="3576F2CE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Клевцов Виталий Владимирович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C6663E7" w14:textId="5996124C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высшего образования «Университет БРИКС (</w:t>
            </w:r>
            <w:proofErr w:type="spellStart"/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ЮниБРИКС</w:t>
            </w:r>
            <w:proofErr w:type="spellEnd"/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136F0F" w14:textId="0861848A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Ректор, 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9859A1" w14:textId="7C591DD4" w:rsidR="00821736" w:rsidRPr="005C2A34" w:rsidRDefault="00821736" w:rsidP="0082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34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</w:t>
            </w:r>
          </w:p>
        </w:tc>
      </w:tr>
    </w:tbl>
    <w:p w14:paraId="22D0E226" w14:textId="77777777" w:rsidR="000B286E" w:rsidRDefault="000B286E"/>
    <w:sectPr w:rsidR="000B286E" w:rsidSect="0000482C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2C"/>
    <w:rsid w:val="0000482C"/>
    <w:rsid w:val="000B286E"/>
    <w:rsid w:val="00297632"/>
    <w:rsid w:val="002B196A"/>
    <w:rsid w:val="005C2A34"/>
    <w:rsid w:val="00695871"/>
    <w:rsid w:val="00821736"/>
    <w:rsid w:val="00A72FF8"/>
    <w:rsid w:val="00CB5059"/>
    <w:rsid w:val="00D07EEF"/>
    <w:rsid w:val="00D80695"/>
    <w:rsid w:val="00F31374"/>
    <w:rsid w:val="00F4269D"/>
    <w:rsid w:val="00F86392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15F6"/>
  <w15:chartTrackingRefBased/>
  <w15:docId w15:val="{38FEF10B-BE51-425F-B58E-ADDDD57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Осипова</dc:creator>
  <cp:keywords/>
  <dc:description/>
  <cp:lastModifiedBy>Елена Осипова</cp:lastModifiedBy>
  <cp:revision>3</cp:revision>
  <dcterms:created xsi:type="dcterms:W3CDTF">2024-04-23T20:11:00Z</dcterms:created>
  <dcterms:modified xsi:type="dcterms:W3CDTF">2024-04-23T20:18:00Z</dcterms:modified>
</cp:coreProperties>
</file>